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04C" w:rsidRPr="0045266A" w:rsidRDefault="0054004C" w:rsidP="0054004C">
      <w:pPr>
        <w:rPr>
          <w:rFonts w:ascii="Times New Roman" w:hAnsi="Times New Roman"/>
        </w:rPr>
      </w:pPr>
      <w:bookmarkStart w:id="0" w:name="_GoBack"/>
      <w:bookmarkEnd w:id="0"/>
      <w:r>
        <w:rPr>
          <w:rFonts w:ascii="Times New Roman" w:hAnsi="Times New Roman"/>
        </w:rPr>
        <w:t xml:space="preserve">                          </w:t>
      </w:r>
    </w:p>
    <w:p w:rsidR="0054004C" w:rsidRPr="00822676" w:rsidRDefault="0054004C" w:rsidP="0054004C">
      <w:pPr>
        <w:pStyle w:val="NoSpacing"/>
        <w:jc w:val="center"/>
        <w:rPr>
          <w:rFonts w:ascii="Times New Roman" w:hAnsi="Times New Roman" w:cs="Times New Roman"/>
          <w:b/>
          <w:sz w:val="24"/>
          <w:szCs w:val="24"/>
        </w:rPr>
      </w:pPr>
    </w:p>
    <w:p w:rsidR="0054004C" w:rsidRPr="00C17B80" w:rsidRDefault="0054004C" w:rsidP="0054004C">
      <w:pPr>
        <w:pStyle w:val="NoSpacing"/>
        <w:jc w:val="center"/>
        <w:rPr>
          <w:rFonts w:ascii="Times New Roman" w:hAnsi="Times New Roman" w:cs="Times New Roman"/>
          <w:b/>
          <w:sz w:val="24"/>
          <w:szCs w:val="24"/>
        </w:rPr>
      </w:pPr>
      <w:r w:rsidRPr="00822676">
        <w:rPr>
          <w:rFonts w:ascii="Times New Roman" w:hAnsi="Times New Roman" w:cs="Times New Roman"/>
          <w:b/>
          <w:sz w:val="24"/>
          <w:szCs w:val="24"/>
        </w:rPr>
        <w:t>Magnol</w:t>
      </w:r>
      <w:r>
        <w:rPr>
          <w:rFonts w:ascii="Times New Roman" w:hAnsi="Times New Roman" w:cs="Times New Roman"/>
          <w:b/>
          <w:sz w:val="24"/>
          <w:szCs w:val="24"/>
        </w:rPr>
        <w:t>ia Pictures, BBC Films, BBC Worldwide and Red Box Films Productions</w:t>
      </w:r>
    </w:p>
    <w:p w:rsidR="0054004C" w:rsidRPr="0045266A" w:rsidRDefault="0054004C" w:rsidP="0054004C">
      <w:pPr>
        <w:rPr>
          <w:rFonts w:ascii="Times New Roman" w:hAnsi="Times New Roman"/>
          <w:b/>
          <w:szCs w:val="24"/>
        </w:rPr>
      </w:pPr>
    </w:p>
    <w:p w:rsidR="0054004C" w:rsidRPr="0045266A" w:rsidRDefault="0054004C" w:rsidP="0054004C">
      <w:pPr>
        <w:jc w:val="center"/>
        <w:rPr>
          <w:rFonts w:ascii="Times New Roman" w:hAnsi="Times New Roman"/>
          <w:b/>
          <w:szCs w:val="24"/>
        </w:rPr>
      </w:pPr>
      <w:r w:rsidRPr="0045266A">
        <w:rPr>
          <w:rFonts w:ascii="Times New Roman" w:hAnsi="Times New Roman"/>
          <w:b/>
          <w:szCs w:val="24"/>
        </w:rPr>
        <w:t>Presen</w:t>
      </w:r>
      <w:r>
        <w:rPr>
          <w:rFonts w:ascii="Times New Roman" w:hAnsi="Times New Roman"/>
          <w:b/>
          <w:szCs w:val="24"/>
        </w:rPr>
        <w:t>t</w:t>
      </w:r>
    </w:p>
    <w:p w:rsidR="0054004C" w:rsidRPr="0045266A" w:rsidRDefault="0054004C" w:rsidP="0054004C">
      <w:pPr>
        <w:jc w:val="center"/>
        <w:rPr>
          <w:rFonts w:ascii="Times New Roman" w:hAnsi="Times New Roman"/>
          <w:b/>
          <w:szCs w:val="24"/>
        </w:rPr>
      </w:pPr>
    </w:p>
    <w:p w:rsidR="0054004C" w:rsidRPr="0045266A" w:rsidRDefault="0054004C" w:rsidP="0054004C">
      <w:pPr>
        <w:jc w:val="center"/>
        <w:rPr>
          <w:rFonts w:ascii="Times New Roman" w:hAnsi="Times New Roman"/>
          <w:b/>
          <w:szCs w:val="24"/>
        </w:rPr>
      </w:pPr>
      <w:r w:rsidRPr="0045266A">
        <w:rPr>
          <w:rFonts w:ascii="Times New Roman" w:hAnsi="Times New Roman"/>
          <w:b/>
          <w:szCs w:val="24"/>
        </w:rPr>
        <w:t>A MAGNOLIA PICTURES RELEASE</w:t>
      </w:r>
    </w:p>
    <w:p w:rsidR="0054004C" w:rsidRPr="0045266A" w:rsidRDefault="0054004C" w:rsidP="0054004C">
      <w:pPr>
        <w:jc w:val="center"/>
        <w:rPr>
          <w:rFonts w:ascii="Times New Roman" w:hAnsi="Times New Roman"/>
          <w:b/>
          <w:szCs w:val="24"/>
        </w:rPr>
      </w:pPr>
    </w:p>
    <w:p w:rsidR="0054004C" w:rsidRPr="0054004C" w:rsidRDefault="0054004C" w:rsidP="0054004C">
      <w:pPr>
        <w:jc w:val="center"/>
        <w:rPr>
          <w:rFonts w:ascii="Times New Roman" w:hAnsi="Times New Roman"/>
          <w:b/>
          <w:sz w:val="106"/>
          <w:szCs w:val="106"/>
        </w:rPr>
      </w:pPr>
      <w:r w:rsidRPr="0054004C">
        <w:rPr>
          <w:rFonts w:ascii="Times New Roman" w:hAnsi="Times New Roman"/>
          <w:b/>
          <w:sz w:val="106"/>
          <w:szCs w:val="106"/>
        </w:rPr>
        <w:t xml:space="preserve">MY SCIENTOLOGY MOVIE </w:t>
      </w:r>
    </w:p>
    <w:p w:rsidR="0054004C" w:rsidRDefault="0054004C" w:rsidP="0054004C">
      <w:pPr>
        <w:rPr>
          <w:rFonts w:ascii="Times New Roman" w:hAnsi="Times New Roman"/>
          <w:b/>
          <w:szCs w:val="24"/>
        </w:rPr>
      </w:pPr>
    </w:p>
    <w:p w:rsidR="0054004C" w:rsidRDefault="0054004C" w:rsidP="0054004C">
      <w:pPr>
        <w:jc w:val="center"/>
        <w:rPr>
          <w:rFonts w:ascii="Times New Roman" w:hAnsi="Times New Roman"/>
          <w:b/>
          <w:szCs w:val="24"/>
        </w:rPr>
      </w:pPr>
      <w:r w:rsidRPr="0045266A">
        <w:rPr>
          <w:rFonts w:ascii="Times New Roman" w:hAnsi="Times New Roman"/>
          <w:b/>
          <w:szCs w:val="24"/>
        </w:rPr>
        <w:t>A film</w:t>
      </w:r>
      <w:r>
        <w:rPr>
          <w:rFonts w:ascii="Times New Roman" w:hAnsi="Times New Roman"/>
          <w:b/>
          <w:szCs w:val="24"/>
        </w:rPr>
        <w:t xml:space="preserve"> by John Dower</w:t>
      </w:r>
    </w:p>
    <w:p w:rsidR="0054004C" w:rsidRDefault="0054004C" w:rsidP="0054004C">
      <w:pPr>
        <w:rPr>
          <w:rFonts w:ascii="Times New Roman" w:hAnsi="Times New Roman"/>
          <w:b/>
          <w:szCs w:val="24"/>
        </w:rPr>
      </w:pPr>
    </w:p>
    <w:p w:rsidR="0054004C" w:rsidRPr="00C17B80" w:rsidRDefault="0054004C" w:rsidP="0054004C">
      <w:pPr>
        <w:jc w:val="center"/>
        <w:rPr>
          <w:rFonts w:ascii="Times New Roman" w:hAnsi="Times New Roman"/>
          <w:szCs w:val="24"/>
        </w:rPr>
      </w:pPr>
      <w:r>
        <w:rPr>
          <w:rFonts w:ascii="Times New Roman" w:hAnsi="Times New Roman"/>
          <w:szCs w:val="24"/>
        </w:rPr>
        <w:t>99 minutes; 1.85</w:t>
      </w:r>
    </w:p>
    <w:p w:rsidR="0054004C" w:rsidRDefault="0054004C" w:rsidP="0054004C">
      <w:pPr>
        <w:rPr>
          <w:rFonts w:ascii="Times New Roman" w:hAnsi="Times New Roman"/>
        </w:rPr>
      </w:pPr>
    </w:p>
    <w:p w:rsidR="0054004C" w:rsidRDefault="0054004C" w:rsidP="0054004C">
      <w:pPr>
        <w:jc w:val="center"/>
        <w:rPr>
          <w:rFonts w:ascii="Times New Roman" w:hAnsi="Times New Roman"/>
          <w:b/>
          <w:u w:val="single"/>
        </w:rPr>
      </w:pPr>
      <w:r>
        <w:rPr>
          <w:rFonts w:ascii="Times New Roman" w:hAnsi="Times New Roman"/>
          <w:b/>
          <w:u w:val="single"/>
        </w:rPr>
        <w:t>Official Selection:</w:t>
      </w:r>
    </w:p>
    <w:p w:rsidR="0054004C" w:rsidRDefault="005B3859" w:rsidP="0054004C">
      <w:pPr>
        <w:jc w:val="center"/>
        <w:rPr>
          <w:rFonts w:ascii="Times New Roman" w:hAnsi="Times New Roman"/>
        </w:rPr>
      </w:pPr>
      <w:r>
        <w:rPr>
          <w:rFonts w:ascii="Times New Roman" w:hAnsi="Times New Roman"/>
        </w:rPr>
        <w:t xml:space="preserve">2015 BFI London </w:t>
      </w:r>
      <w:r w:rsidR="0054004C">
        <w:rPr>
          <w:rFonts w:ascii="Times New Roman" w:hAnsi="Times New Roman"/>
        </w:rPr>
        <w:t>Film Festival – World Premiere</w:t>
      </w:r>
    </w:p>
    <w:p w:rsidR="0054004C" w:rsidRDefault="005B3859" w:rsidP="0054004C">
      <w:pPr>
        <w:jc w:val="center"/>
        <w:rPr>
          <w:rFonts w:ascii="Times New Roman" w:hAnsi="Times New Roman"/>
        </w:rPr>
      </w:pPr>
      <w:r>
        <w:rPr>
          <w:rFonts w:ascii="Times New Roman" w:hAnsi="Times New Roman"/>
        </w:rPr>
        <w:t>2016 Tribeca</w:t>
      </w:r>
      <w:r w:rsidR="0054004C">
        <w:rPr>
          <w:rFonts w:ascii="Times New Roman" w:hAnsi="Times New Roman"/>
        </w:rPr>
        <w:t xml:space="preserve"> Film Festival </w:t>
      </w:r>
    </w:p>
    <w:p w:rsidR="0054004C" w:rsidRDefault="0054004C" w:rsidP="0054004C">
      <w:pPr>
        <w:rPr>
          <w:rFonts w:ascii="Times New Roman" w:hAnsi="Times New Roman"/>
        </w:rPr>
      </w:pPr>
    </w:p>
    <w:p w:rsidR="0054004C" w:rsidRDefault="0054004C" w:rsidP="0054004C">
      <w:pPr>
        <w:jc w:val="center"/>
        <w:rPr>
          <w:rFonts w:ascii="Times New Roman" w:hAnsi="Times New Roman"/>
        </w:rPr>
      </w:pPr>
    </w:p>
    <w:p w:rsidR="0054004C" w:rsidRDefault="0054004C" w:rsidP="0054004C">
      <w:pPr>
        <w:jc w:val="center"/>
        <w:rPr>
          <w:rFonts w:ascii="Times New Roman" w:hAnsi="Times New Roman"/>
          <w:b/>
        </w:rPr>
      </w:pPr>
      <w:r>
        <w:rPr>
          <w:rFonts w:ascii="Times New Roman" w:hAnsi="Times New Roman"/>
          <w:b/>
        </w:rPr>
        <w:t>FINAL PRESS NOTES</w:t>
      </w:r>
    </w:p>
    <w:p w:rsidR="0054004C" w:rsidRPr="00EF7D86" w:rsidRDefault="0054004C" w:rsidP="0054004C">
      <w:pPr>
        <w:jc w:val="center"/>
        <w:rPr>
          <w:rFonts w:ascii="Times New Roman" w:hAnsi="Times New Roman"/>
          <w:b/>
        </w:rPr>
      </w:pPr>
    </w:p>
    <w:p w:rsidR="0054004C" w:rsidRPr="00AF147D" w:rsidRDefault="0054004C" w:rsidP="0054004C">
      <w:pPr>
        <w:rPr>
          <w:rFonts w:ascii="Times New Roman" w:hAnsi="Times New Roman"/>
        </w:rPr>
      </w:pPr>
    </w:p>
    <w:p w:rsidR="0054004C" w:rsidRDefault="0054004C" w:rsidP="0054004C">
      <w:pPr>
        <w:jc w:val="center"/>
        <w:rPr>
          <w:rFonts w:ascii="Times New Roman" w:hAnsi="Times New Roman"/>
          <w:b/>
          <w:szCs w:val="24"/>
        </w:rPr>
      </w:pPr>
    </w:p>
    <w:tbl>
      <w:tblPr>
        <w:tblW w:w="10510" w:type="dxa"/>
        <w:tblLook w:val="01E0" w:firstRow="1" w:lastRow="1" w:firstColumn="1" w:lastColumn="1" w:noHBand="0" w:noVBand="0"/>
      </w:tblPr>
      <w:tblGrid>
        <w:gridCol w:w="2937"/>
        <w:gridCol w:w="3243"/>
        <w:gridCol w:w="4330"/>
      </w:tblGrid>
      <w:tr w:rsidR="0054004C" w:rsidRPr="0045266A" w:rsidTr="0054004C">
        <w:trPr>
          <w:trHeight w:val="124"/>
        </w:trPr>
        <w:tc>
          <w:tcPr>
            <w:tcW w:w="2937" w:type="dxa"/>
          </w:tcPr>
          <w:p w:rsidR="0054004C" w:rsidRPr="00564242" w:rsidRDefault="0054004C" w:rsidP="0054004C">
            <w:r w:rsidRPr="00564242">
              <w:rPr>
                <w:b/>
                <w:u w:val="single"/>
              </w:rPr>
              <w:t>Distributor Contact:</w:t>
            </w:r>
          </w:p>
        </w:tc>
        <w:tc>
          <w:tcPr>
            <w:tcW w:w="3243" w:type="dxa"/>
          </w:tcPr>
          <w:p w:rsidR="0054004C" w:rsidRPr="00564242" w:rsidRDefault="0054004C" w:rsidP="0054004C">
            <w:r w:rsidRPr="00564242">
              <w:rPr>
                <w:b/>
                <w:u w:val="single"/>
              </w:rPr>
              <w:t>Press Contact NY/Nat’l:</w:t>
            </w:r>
          </w:p>
        </w:tc>
        <w:tc>
          <w:tcPr>
            <w:tcW w:w="4330" w:type="dxa"/>
          </w:tcPr>
          <w:p w:rsidR="0054004C" w:rsidRPr="00564242" w:rsidRDefault="0054004C" w:rsidP="0054004C">
            <w:r w:rsidRPr="00564242">
              <w:rPr>
                <w:b/>
                <w:u w:val="single"/>
              </w:rPr>
              <w:t>Press Contact LA/Nat’l:</w:t>
            </w:r>
          </w:p>
        </w:tc>
      </w:tr>
      <w:tr w:rsidR="0054004C" w:rsidRPr="0045266A" w:rsidTr="0054004C">
        <w:trPr>
          <w:trHeight w:val="131"/>
        </w:trPr>
        <w:tc>
          <w:tcPr>
            <w:tcW w:w="2937" w:type="dxa"/>
          </w:tcPr>
          <w:p w:rsidR="0054004C" w:rsidRPr="00564242" w:rsidRDefault="0054004C" w:rsidP="0054004C">
            <w:r w:rsidRPr="00564242">
              <w:t>Matt Cowal</w:t>
            </w:r>
          </w:p>
        </w:tc>
        <w:tc>
          <w:tcPr>
            <w:tcW w:w="3243" w:type="dxa"/>
          </w:tcPr>
          <w:p w:rsidR="0054004C" w:rsidRPr="00564242" w:rsidRDefault="0054004C" w:rsidP="0054004C">
            <w:r>
              <w:rPr>
                <w:rFonts w:ascii="Times New Roman" w:hAnsi="Times New Roman"/>
                <w:szCs w:val="24"/>
              </w:rPr>
              <w:t>Steve Beeman</w:t>
            </w:r>
          </w:p>
        </w:tc>
        <w:tc>
          <w:tcPr>
            <w:tcW w:w="4330" w:type="dxa"/>
          </w:tcPr>
          <w:p w:rsidR="0054004C" w:rsidRPr="00BF5098" w:rsidRDefault="0054004C" w:rsidP="0054004C">
            <w:r>
              <w:t xml:space="preserve">Chris Regan </w:t>
            </w:r>
          </w:p>
        </w:tc>
      </w:tr>
      <w:tr w:rsidR="0054004C" w:rsidRPr="0045266A" w:rsidTr="0054004C">
        <w:trPr>
          <w:trHeight w:val="124"/>
        </w:trPr>
        <w:tc>
          <w:tcPr>
            <w:tcW w:w="2937" w:type="dxa"/>
          </w:tcPr>
          <w:p w:rsidR="0054004C" w:rsidRPr="00564242" w:rsidRDefault="0054004C" w:rsidP="0054004C">
            <w:r w:rsidRPr="00564242">
              <w:t>Arianne Ayers</w:t>
            </w:r>
          </w:p>
        </w:tc>
        <w:tc>
          <w:tcPr>
            <w:tcW w:w="3243" w:type="dxa"/>
          </w:tcPr>
          <w:p w:rsidR="0054004C" w:rsidRPr="00564242" w:rsidRDefault="0054004C" w:rsidP="0054004C">
            <w:r>
              <w:rPr>
                <w:rFonts w:ascii="Times New Roman" w:hAnsi="Times New Roman"/>
              </w:rPr>
              <w:t>Falco Ink</w:t>
            </w:r>
          </w:p>
        </w:tc>
        <w:tc>
          <w:tcPr>
            <w:tcW w:w="4330" w:type="dxa"/>
          </w:tcPr>
          <w:p w:rsidR="0054004C" w:rsidRPr="00BF5098" w:rsidRDefault="0054004C" w:rsidP="0054004C">
            <w:r>
              <w:t xml:space="preserve">Karina Vladimirov </w:t>
            </w:r>
          </w:p>
        </w:tc>
      </w:tr>
      <w:tr w:rsidR="0054004C" w:rsidRPr="0045266A" w:rsidTr="0054004C">
        <w:trPr>
          <w:trHeight w:val="131"/>
        </w:trPr>
        <w:tc>
          <w:tcPr>
            <w:tcW w:w="2937" w:type="dxa"/>
          </w:tcPr>
          <w:p w:rsidR="0054004C" w:rsidRPr="00564242" w:rsidRDefault="0054004C" w:rsidP="0054004C">
            <w:r w:rsidRPr="00564242">
              <w:t>Magnolia Pictures</w:t>
            </w:r>
          </w:p>
        </w:tc>
        <w:tc>
          <w:tcPr>
            <w:tcW w:w="3243" w:type="dxa"/>
          </w:tcPr>
          <w:p w:rsidR="0054004C" w:rsidRPr="00564242" w:rsidRDefault="0054004C" w:rsidP="0054004C">
            <w:r w:rsidRPr="00C23D7E">
              <w:t>250 West 49</w:t>
            </w:r>
            <w:r w:rsidRPr="00C23D7E">
              <w:rPr>
                <w:vertAlign w:val="superscript"/>
              </w:rPr>
              <w:t>th</w:t>
            </w:r>
            <w:r w:rsidRPr="00C23D7E">
              <w:t xml:space="preserve"> Street</w:t>
            </w:r>
            <w:r>
              <w:t>, Ste. 704</w:t>
            </w:r>
          </w:p>
        </w:tc>
        <w:tc>
          <w:tcPr>
            <w:tcW w:w="4330" w:type="dxa"/>
          </w:tcPr>
          <w:p w:rsidR="0054004C" w:rsidRPr="00BF5098" w:rsidRDefault="0054004C" w:rsidP="0054004C">
            <w:r>
              <w:t>DKC</w:t>
            </w:r>
          </w:p>
        </w:tc>
      </w:tr>
      <w:tr w:rsidR="0054004C" w:rsidRPr="0045266A" w:rsidTr="0054004C">
        <w:trPr>
          <w:trHeight w:val="124"/>
        </w:trPr>
        <w:tc>
          <w:tcPr>
            <w:tcW w:w="2937" w:type="dxa"/>
          </w:tcPr>
          <w:p w:rsidR="0054004C" w:rsidRPr="00564242" w:rsidRDefault="0054004C" w:rsidP="0054004C">
            <w:r>
              <w:t xml:space="preserve">(212) 924-6701 phone   </w:t>
            </w:r>
            <w:r w:rsidRPr="00564242">
              <w:t xml:space="preserve">    </w:t>
            </w:r>
          </w:p>
        </w:tc>
        <w:tc>
          <w:tcPr>
            <w:tcW w:w="3243" w:type="dxa"/>
          </w:tcPr>
          <w:p w:rsidR="0054004C" w:rsidRPr="00564242" w:rsidRDefault="0054004C" w:rsidP="0054004C">
            <w:pPr>
              <w:rPr>
                <w:color w:val="000000"/>
              </w:rPr>
            </w:pPr>
            <w:r>
              <w:rPr>
                <w:rFonts w:ascii="Times New Roman" w:hAnsi="Times New Roman"/>
              </w:rPr>
              <w:t>New York, NY 10019</w:t>
            </w:r>
          </w:p>
        </w:tc>
        <w:tc>
          <w:tcPr>
            <w:tcW w:w="4330" w:type="dxa"/>
          </w:tcPr>
          <w:p w:rsidR="0054004C" w:rsidRPr="00DF0411" w:rsidRDefault="0054004C" w:rsidP="0054004C">
            <w:pPr>
              <w:rPr>
                <w:rFonts w:ascii="Times New Roman" w:hAnsi="Times New Roman"/>
                <w:szCs w:val="24"/>
              </w:rPr>
            </w:pPr>
            <w:r>
              <w:rPr>
                <w:rFonts w:ascii="Times New Roman" w:hAnsi="Times New Roman"/>
                <w:szCs w:val="24"/>
              </w:rPr>
              <w:t>(310) 579-6360</w:t>
            </w:r>
          </w:p>
        </w:tc>
      </w:tr>
      <w:tr w:rsidR="0054004C" w:rsidRPr="0045266A" w:rsidTr="0054004C">
        <w:trPr>
          <w:trHeight w:val="124"/>
        </w:trPr>
        <w:tc>
          <w:tcPr>
            <w:tcW w:w="2937" w:type="dxa"/>
          </w:tcPr>
          <w:p w:rsidR="0054004C" w:rsidRPr="00564242" w:rsidRDefault="009349B0" w:rsidP="0054004C">
            <w:hyperlink r:id="rId7" w:history="1">
              <w:r w:rsidR="0054004C" w:rsidRPr="00564242">
                <w:rPr>
                  <w:rStyle w:val="Hyperlink"/>
                  <w:color w:val="000000"/>
                </w:rPr>
                <w:t>publicity@magpictures.com</w:t>
              </w:r>
            </w:hyperlink>
            <w:r w:rsidR="0054004C">
              <w:rPr>
                <w:rStyle w:val="Hyperlink"/>
                <w:color w:val="000000"/>
              </w:rPr>
              <w:t xml:space="preserve"> </w:t>
            </w:r>
            <w:r w:rsidR="0054004C" w:rsidRPr="00564242">
              <w:rPr>
                <w:color w:val="000000"/>
              </w:rPr>
              <w:t xml:space="preserve">  </w:t>
            </w:r>
            <w:r w:rsidR="0054004C" w:rsidRPr="00564242">
              <w:t xml:space="preserve">           </w:t>
            </w:r>
          </w:p>
        </w:tc>
        <w:tc>
          <w:tcPr>
            <w:tcW w:w="3243" w:type="dxa"/>
          </w:tcPr>
          <w:p w:rsidR="0054004C" w:rsidRPr="00564242" w:rsidRDefault="0054004C" w:rsidP="0054004C">
            <w:pPr>
              <w:rPr>
                <w:color w:val="000000"/>
              </w:rPr>
            </w:pPr>
            <w:r>
              <w:t>(212) 445-7100 phone</w:t>
            </w:r>
          </w:p>
        </w:tc>
        <w:tc>
          <w:tcPr>
            <w:tcW w:w="4330" w:type="dxa"/>
          </w:tcPr>
          <w:p w:rsidR="0054004C" w:rsidRPr="00DF0411" w:rsidRDefault="0054004C" w:rsidP="0054004C">
            <w:pPr>
              <w:rPr>
                <w:rFonts w:ascii="Times New Roman" w:hAnsi="Times New Roman"/>
                <w:szCs w:val="24"/>
              </w:rPr>
            </w:pPr>
            <w:r w:rsidRPr="00DF0411">
              <w:rPr>
                <w:rFonts w:ascii="Times New Roman" w:eastAsiaTheme="minorEastAsia" w:hAnsi="Times New Roman"/>
                <w:color w:val="0000FF"/>
                <w:szCs w:val="24"/>
                <w:u w:val="single" w:color="0000FF"/>
              </w:rPr>
              <w:t>chris_regan@dkcnews.com</w:t>
            </w:r>
          </w:p>
        </w:tc>
      </w:tr>
      <w:tr w:rsidR="0054004C" w:rsidRPr="0045266A" w:rsidTr="0054004C">
        <w:trPr>
          <w:trHeight w:val="339"/>
        </w:trPr>
        <w:tc>
          <w:tcPr>
            <w:tcW w:w="2937" w:type="dxa"/>
          </w:tcPr>
          <w:p w:rsidR="0054004C" w:rsidRPr="00564242" w:rsidRDefault="0054004C" w:rsidP="0054004C">
            <w:r w:rsidRPr="00564242">
              <w:t xml:space="preserve">            </w:t>
            </w:r>
          </w:p>
        </w:tc>
        <w:tc>
          <w:tcPr>
            <w:tcW w:w="3243" w:type="dxa"/>
          </w:tcPr>
          <w:p w:rsidR="0054004C" w:rsidRPr="00564242" w:rsidRDefault="009349B0" w:rsidP="0054004C">
            <w:hyperlink r:id="rId8" w:history="1">
              <w:r w:rsidR="0054004C" w:rsidRPr="005B2BAF">
                <w:rPr>
                  <w:rStyle w:val="Hyperlink"/>
                </w:rPr>
                <w:t>stevenmbeeman@falcoink.com</w:t>
              </w:r>
            </w:hyperlink>
            <w:r w:rsidR="0054004C">
              <w:t xml:space="preserve"> </w:t>
            </w:r>
          </w:p>
        </w:tc>
        <w:tc>
          <w:tcPr>
            <w:tcW w:w="4330" w:type="dxa"/>
          </w:tcPr>
          <w:p w:rsidR="0054004C" w:rsidRPr="00624384" w:rsidRDefault="0054004C" w:rsidP="0054004C">
            <w:r w:rsidRPr="00DF0411">
              <w:rPr>
                <w:rFonts w:ascii="Times New Roman" w:eastAsiaTheme="minorEastAsia" w:hAnsi="Times New Roman"/>
                <w:color w:val="0000FF"/>
                <w:szCs w:val="24"/>
                <w:u w:val="single" w:color="0000FF"/>
              </w:rPr>
              <w:t>karina_vladimirov@dkcnews.com</w:t>
            </w:r>
          </w:p>
        </w:tc>
      </w:tr>
      <w:tr w:rsidR="0054004C" w:rsidRPr="0045266A" w:rsidTr="0054004C">
        <w:trPr>
          <w:trHeight w:val="339"/>
        </w:trPr>
        <w:tc>
          <w:tcPr>
            <w:tcW w:w="2937" w:type="dxa"/>
          </w:tcPr>
          <w:p w:rsidR="0054004C" w:rsidRPr="00564242" w:rsidRDefault="0054004C" w:rsidP="0054004C">
            <w:pPr>
              <w:rPr>
                <w:color w:val="000000"/>
              </w:rPr>
            </w:pPr>
            <w:r w:rsidRPr="00564242">
              <w:rPr>
                <w:color w:val="000000"/>
              </w:rPr>
              <w:t xml:space="preserve">      </w:t>
            </w:r>
          </w:p>
        </w:tc>
        <w:tc>
          <w:tcPr>
            <w:tcW w:w="3243" w:type="dxa"/>
          </w:tcPr>
          <w:p w:rsidR="0054004C" w:rsidRPr="00564242" w:rsidRDefault="0054004C" w:rsidP="0054004C">
            <w:pPr>
              <w:rPr>
                <w:color w:val="000000"/>
              </w:rPr>
            </w:pPr>
          </w:p>
        </w:tc>
        <w:tc>
          <w:tcPr>
            <w:tcW w:w="4330" w:type="dxa"/>
          </w:tcPr>
          <w:p w:rsidR="0054004C" w:rsidRPr="00BF5098" w:rsidRDefault="0054004C" w:rsidP="0054004C">
            <w:pPr>
              <w:rPr>
                <w:u w:val="single"/>
              </w:rPr>
            </w:pPr>
          </w:p>
        </w:tc>
      </w:tr>
      <w:tr w:rsidR="0054004C" w:rsidRPr="0045266A" w:rsidTr="0054004C">
        <w:trPr>
          <w:trHeight w:val="339"/>
        </w:trPr>
        <w:tc>
          <w:tcPr>
            <w:tcW w:w="2937" w:type="dxa"/>
          </w:tcPr>
          <w:p w:rsidR="0054004C" w:rsidRPr="00564242" w:rsidRDefault="0054004C" w:rsidP="0054004C">
            <w:pPr>
              <w:rPr>
                <w:color w:val="000000"/>
              </w:rPr>
            </w:pPr>
            <w:r w:rsidRPr="00564242">
              <w:rPr>
                <w:color w:val="000000"/>
              </w:rPr>
              <w:t xml:space="preserve"> </w:t>
            </w:r>
          </w:p>
        </w:tc>
        <w:tc>
          <w:tcPr>
            <w:tcW w:w="3243" w:type="dxa"/>
          </w:tcPr>
          <w:p w:rsidR="0054004C" w:rsidRPr="00564242" w:rsidRDefault="0054004C" w:rsidP="0054004C">
            <w:pPr>
              <w:rPr>
                <w:color w:val="000000"/>
              </w:rPr>
            </w:pPr>
          </w:p>
        </w:tc>
        <w:tc>
          <w:tcPr>
            <w:tcW w:w="4330" w:type="dxa"/>
          </w:tcPr>
          <w:p w:rsidR="0054004C" w:rsidRPr="00BF5098" w:rsidRDefault="0054004C" w:rsidP="0054004C">
            <w:pPr>
              <w:rPr>
                <w:u w:val="single"/>
              </w:rPr>
            </w:pPr>
          </w:p>
        </w:tc>
      </w:tr>
    </w:tbl>
    <w:p w:rsidR="0054004C" w:rsidRDefault="0054004C" w:rsidP="0054004C"/>
    <w:p w:rsidR="0054004C" w:rsidRDefault="0054004C" w:rsidP="0054004C"/>
    <w:p w:rsidR="0054004C" w:rsidRDefault="0054004C" w:rsidP="0054004C"/>
    <w:p w:rsidR="0054004C" w:rsidRDefault="0054004C" w:rsidP="0054004C"/>
    <w:p w:rsidR="0054004C" w:rsidRDefault="0054004C" w:rsidP="0054004C">
      <w:pPr>
        <w:rPr>
          <w:b/>
          <w:sz w:val="32"/>
          <w:szCs w:val="32"/>
        </w:rPr>
      </w:pPr>
    </w:p>
    <w:p w:rsidR="0054004C" w:rsidRDefault="0054004C" w:rsidP="0054004C">
      <w:pPr>
        <w:jc w:val="center"/>
        <w:rPr>
          <w:b/>
          <w:sz w:val="32"/>
          <w:szCs w:val="32"/>
        </w:rPr>
      </w:pPr>
    </w:p>
    <w:p w:rsidR="0054004C" w:rsidRDefault="0054004C" w:rsidP="0054004C">
      <w:pPr>
        <w:jc w:val="center"/>
        <w:rPr>
          <w:b/>
          <w:sz w:val="32"/>
          <w:szCs w:val="32"/>
        </w:rPr>
      </w:pPr>
      <w:r w:rsidRPr="0043050C">
        <w:rPr>
          <w:b/>
          <w:sz w:val="32"/>
          <w:szCs w:val="32"/>
        </w:rPr>
        <w:t>SYNOPSIS</w:t>
      </w:r>
    </w:p>
    <w:p w:rsidR="0054004C" w:rsidRPr="00E72C6A" w:rsidRDefault="0054004C" w:rsidP="0054004C">
      <w:pPr>
        <w:jc w:val="center"/>
        <w:rPr>
          <w:b/>
          <w:sz w:val="32"/>
          <w:szCs w:val="32"/>
        </w:rPr>
      </w:pPr>
    </w:p>
    <w:p w:rsidR="0054004C" w:rsidRPr="0054004C" w:rsidRDefault="0054004C" w:rsidP="0054004C">
      <w:pPr>
        <w:rPr>
          <w:rFonts w:ascii="Times New Roman" w:eastAsiaTheme="minorEastAsia" w:hAnsi="Times New Roman"/>
        </w:rPr>
      </w:pPr>
      <w:r w:rsidRPr="0054004C">
        <w:rPr>
          <w:rFonts w:ascii="Times New Roman" w:eastAsiaTheme="minorEastAsia" w:hAnsi="Times New Roman"/>
        </w:rPr>
        <w:t>‘I find that the most inexplicable behavior is motivated by very relatable human impulses,’ comments Louis Theroux as he heads to Los Angeles for his feature documentary, in collaboration with director John Dower and double Academy Award winning producer Simon Chinn, exploring the Church of Scientology. Following a long fascination with the religion and with much experience in dealing with eccentric, unpalatable and unexpected human behavior, the beguilingly unassuming Theroux won’t take no for an answer when his request to enter the Church’s headquarters is turned down. Inspired by the Church’s use of filming techniques, and aided by ex-members of the organization, Theroux uses actors to replay some incidents people claim they experienced as members in an attempt to better understand the way it operates. In a bizarre twist, it becomes clear that the Church is also making a film about Louis Theroux. Suffused with a good dose of humor and moments worthy of a Hollywood script, </w:t>
      </w:r>
      <w:r w:rsidRPr="0054004C">
        <w:rPr>
          <w:rFonts w:ascii="Times New Roman" w:eastAsiaTheme="minorEastAsia" w:hAnsi="Times New Roman"/>
          <w:b/>
          <w:bCs/>
          <w:i/>
          <w:iCs/>
        </w:rPr>
        <w:t>MY SCIENTOLOGY MOVIE</w:t>
      </w:r>
      <w:r w:rsidRPr="0054004C">
        <w:rPr>
          <w:rFonts w:ascii="Times New Roman" w:eastAsiaTheme="minorEastAsia" w:hAnsi="Times New Roman"/>
          <w:b/>
        </w:rPr>
        <w:t> </w:t>
      </w:r>
      <w:r w:rsidRPr="0054004C">
        <w:rPr>
          <w:rFonts w:ascii="Times New Roman" w:eastAsiaTheme="minorEastAsia" w:hAnsi="Times New Roman"/>
        </w:rPr>
        <w:t>is stranger than fiction.</w:t>
      </w:r>
    </w:p>
    <w:p w:rsidR="0054004C" w:rsidRDefault="0054004C" w:rsidP="0054004C">
      <w:pPr>
        <w:pStyle w:val="Default"/>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rPr>
          <w:rFonts w:ascii="Times New Roman" w:hAnsi="Times New Roman" w:cs="Times New Roman"/>
          <w:b/>
          <w:sz w:val="24"/>
          <w:szCs w:val="24"/>
        </w:rPr>
      </w:pPr>
    </w:p>
    <w:p w:rsidR="0054004C" w:rsidRDefault="0054004C" w:rsidP="0054004C">
      <w:pPr>
        <w:pStyle w:val="NoSpacing"/>
        <w:jc w:val="center"/>
        <w:rPr>
          <w:rFonts w:ascii="Times New Roman" w:hAnsi="Times New Roman" w:cs="Times New Roman"/>
          <w:b/>
          <w:sz w:val="24"/>
          <w:szCs w:val="24"/>
        </w:rPr>
      </w:pPr>
    </w:p>
    <w:p w:rsidR="0054004C" w:rsidRDefault="0054004C" w:rsidP="0054004C">
      <w:pPr>
        <w:pStyle w:val="NoSpacing"/>
        <w:jc w:val="center"/>
        <w:rPr>
          <w:rFonts w:ascii="Times New Roman" w:hAnsi="Times New Roman" w:cs="Times New Roman"/>
          <w:b/>
          <w:sz w:val="32"/>
          <w:szCs w:val="32"/>
        </w:rPr>
      </w:pPr>
      <w:r>
        <w:rPr>
          <w:rFonts w:ascii="Times New Roman" w:hAnsi="Times New Roman" w:cs="Times New Roman"/>
          <w:b/>
          <w:sz w:val="32"/>
          <w:szCs w:val="32"/>
        </w:rPr>
        <w:t>DIRECTOR STATEMENT – JOHN DOWER</w:t>
      </w:r>
    </w:p>
    <w:p w:rsidR="0054004C" w:rsidRDefault="0054004C" w:rsidP="0054004C">
      <w:pPr>
        <w:pStyle w:val="NoSpacing"/>
        <w:jc w:val="center"/>
        <w:rPr>
          <w:rFonts w:ascii="Times New Roman" w:hAnsi="Times New Roman" w:cs="Times New Roman"/>
          <w:b/>
          <w:sz w:val="32"/>
          <w:szCs w:val="32"/>
        </w:rPr>
      </w:pP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 xml:space="preserve">When double Oscar winning producer Simon Chinn approached me to direct Louis Theroux’s first feature documentary, on the controversial religion Scientology … I said no. </w:t>
      </w:r>
    </w:p>
    <w:p w:rsid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 xml:space="preserve">I had never worked with anyone in front of the camera before. And there was no access. </w:t>
      </w: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 xml:space="preserve">Although … Louis isn’t actually a presenter, he’s a journalist with a unique on-screen presence, the Alan Whicker of our generation, who I grew up watching on his </w:t>
      </w:r>
      <w:r w:rsidRPr="0054004C">
        <w:rPr>
          <w:rFonts w:ascii="Times New Roman" w:hAnsi="Times New Roman" w:cs="Times New Roman"/>
          <w:i/>
          <w:sz w:val="24"/>
          <w:szCs w:val="24"/>
        </w:rPr>
        <w:t>Weird Weekends</w:t>
      </w:r>
      <w:r w:rsidRPr="0054004C">
        <w:rPr>
          <w:rFonts w:ascii="Times New Roman" w:hAnsi="Times New Roman" w:cs="Times New Roman"/>
          <w:sz w:val="24"/>
          <w:szCs w:val="24"/>
        </w:rPr>
        <w:t xml:space="preserve"> television series. And this was a subject he’d been trying to make a film about for over a decade. Here was the last chance. </w:t>
      </w:r>
    </w:p>
    <w:p w:rsid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 xml:space="preserve">Once I realized just how dumb my decision had been, the first challenge was how to make the film without any access, the lifeblood of a documentary. Louis had already been in contact with prominent apostates from the Church but we didn’t want to make a retrospective history of the religion, not only because it wouldn’t suit Louis’ style, whereby he’s always looking to access the mind-set of those he is filming with, but it also felt like this subject deserved a bolder approach. </w:t>
      </w:r>
    </w:p>
    <w:p w:rsid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 xml:space="preserve">Scientology is usually portrayed as strange and weird. There are certainly unusual aspects to its scripture, with spaceships and aliens and we were told about sessions in which believers talk to ashtrays. But part of that unique on-screen presence is Louis’ desire to find out how the best human qualities are often put at the service of questionable projects, and so we wanted to go further than merely documenting one of the world’s newest religions.  </w:t>
      </w:r>
    </w:p>
    <w:p w:rsid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 xml:space="preserve">We came up with a very simple solution - a group of actors working alongside our key former members to try and gain an insight into what it actually feels like </w:t>
      </w:r>
      <w:r w:rsidRPr="0054004C">
        <w:rPr>
          <w:rFonts w:ascii="Times New Roman" w:hAnsi="Times New Roman" w:cs="Times New Roman"/>
          <w:i/>
          <w:sz w:val="24"/>
          <w:szCs w:val="24"/>
        </w:rPr>
        <w:t>being</w:t>
      </w:r>
      <w:r w:rsidRPr="0054004C">
        <w:rPr>
          <w:rFonts w:ascii="Times New Roman" w:hAnsi="Times New Roman" w:cs="Times New Roman"/>
          <w:sz w:val="24"/>
          <w:szCs w:val="24"/>
        </w:rPr>
        <w:t xml:space="preserve"> a Scientologist. </w:t>
      </w:r>
    </w:p>
    <w:p w:rsidR="0054004C" w:rsidRDefault="0054004C" w:rsidP="0054004C">
      <w:pPr>
        <w:pStyle w:val="NoSpacing"/>
        <w:rPr>
          <w:rFonts w:ascii="Times New Roman" w:hAnsi="Times New Roman" w:cs="Times New Roman"/>
          <w:color w:val="1A1A1A"/>
          <w:sz w:val="24"/>
          <w:szCs w:val="24"/>
        </w:rPr>
      </w:pPr>
    </w:p>
    <w:p w:rsidR="0054004C" w:rsidRPr="0054004C" w:rsidRDefault="0054004C" w:rsidP="0054004C">
      <w:pPr>
        <w:pStyle w:val="NoSpacing"/>
        <w:rPr>
          <w:rFonts w:ascii="Times New Roman" w:hAnsi="Times New Roman" w:cs="Times New Roman"/>
          <w:color w:val="1A1A1A"/>
          <w:sz w:val="24"/>
          <w:szCs w:val="24"/>
        </w:rPr>
      </w:pPr>
      <w:r w:rsidRPr="0054004C">
        <w:rPr>
          <w:rFonts w:ascii="Times New Roman" w:hAnsi="Times New Roman" w:cs="Times New Roman"/>
          <w:color w:val="1A1A1A"/>
          <w:sz w:val="24"/>
          <w:szCs w:val="24"/>
        </w:rPr>
        <w:t>This approach was also in keeping with the actual story because Scientology was founded in Los Angeles by a sci-fi writer also desperate to be a film director. L Ron Hubbard wrote screenplays and in the 1950s initiated ‘Project Celebrity’ to enlist Hollywood actors to spread his gospel, and today several of its most famous disciples are A-List stars. Even their current leader David Miscavige started as a camera operator in the Church’s own movie studio.</w:t>
      </w:r>
    </w:p>
    <w:p w:rsid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 xml:space="preserve">Before I came on board the previous director had been keen to go down the Hollywood route by creating a series of mini-movies in different styles, ranging from biblical epic to sci-fi, as a way of telling the Scientology backstory. However Louis was less interested in the actual filmmaking process and wanted to try and keep the story in the present tense, even if we didn’t have access. </w:t>
      </w:r>
    </w:p>
    <w:p w:rsidR="0054004C" w:rsidRPr="0054004C" w:rsidRDefault="0054004C" w:rsidP="0054004C">
      <w:pPr>
        <w:pStyle w:val="NoSpacing"/>
        <w:rPr>
          <w:rFonts w:ascii="Times New Roman" w:hAnsi="Times New Roman" w:cs="Times New Roman"/>
          <w:color w:val="1A1A1A"/>
          <w:sz w:val="24"/>
          <w:szCs w:val="24"/>
        </w:rPr>
      </w:pPr>
      <w:r w:rsidRPr="0054004C">
        <w:rPr>
          <w:rFonts w:ascii="Times New Roman" w:hAnsi="Times New Roman" w:cs="Times New Roman"/>
          <w:sz w:val="24"/>
          <w:szCs w:val="24"/>
        </w:rPr>
        <w:lastRenderedPageBreak/>
        <w:t>For me there was still merit using actors because they were a part of how Scientology portrayed itself to the outside world. We just needed to simplify the idea – no polished dramatic re-enactments, if anything they had to have an Ed Wood homemade style of filmmaking, more like</w:t>
      </w:r>
      <w:r w:rsidRPr="0054004C">
        <w:rPr>
          <w:rFonts w:ascii="Times New Roman" w:hAnsi="Times New Roman" w:cs="Times New Roman"/>
          <w:color w:val="1A1A1A"/>
          <w:sz w:val="24"/>
          <w:szCs w:val="24"/>
        </w:rPr>
        <w:t xml:space="preserve"> improvised sessions or psychological experiments. This was more suited to Louis’ freewheeling persona, as well as the Church’s own style of filmmaking.  </w:t>
      </w: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color w:val="1A1A1A"/>
          <w:sz w:val="24"/>
          <w:szCs w:val="24"/>
        </w:rPr>
        <w:t xml:space="preserve">I was inspired by an obscure Iranian film called </w:t>
      </w:r>
      <w:r w:rsidRPr="0054004C">
        <w:rPr>
          <w:rFonts w:ascii="Times New Roman" w:hAnsi="Times New Roman" w:cs="Times New Roman"/>
          <w:i/>
          <w:color w:val="1A1A1A"/>
          <w:sz w:val="24"/>
          <w:szCs w:val="24"/>
        </w:rPr>
        <w:t>A Moment of Innocence</w:t>
      </w:r>
      <w:r w:rsidRPr="0054004C">
        <w:rPr>
          <w:rFonts w:ascii="Times New Roman" w:hAnsi="Times New Roman" w:cs="Times New Roman"/>
          <w:color w:val="1A1A1A"/>
          <w:sz w:val="24"/>
          <w:szCs w:val="24"/>
        </w:rPr>
        <w:t xml:space="preserve">, while Louis had become obsessed with the documentary </w:t>
      </w:r>
      <w:r w:rsidRPr="0054004C">
        <w:rPr>
          <w:rFonts w:ascii="Times New Roman" w:hAnsi="Times New Roman" w:cs="Times New Roman"/>
          <w:i/>
          <w:color w:val="1A1A1A"/>
          <w:sz w:val="24"/>
          <w:szCs w:val="24"/>
        </w:rPr>
        <w:t>The Act of Killing</w:t>
      </w:r>
      <w:r w:rsidRPr="0054004C">
        <w:rPr>
          <w:rFonts w:ascii="Times New Roman" w:hAnsi="Times New Roman" w:cs="Times New Roman"/>
          <w:color w:val="1A1A1A"/>
          <w:sz w:val="24"/>
          <w:szCs w:val="24"/>
        </w:rPr>
        <w:t xml:space="preserve"> and so we decided to start with a behind-the-scenes moment that all movies have to have – the casting. Using the former high-ranking member turned whistleblower Marty </w:t>
      </w:r>
      <w:proofErr w:type="spellStart"/>
      <w:r w:rsidRPr="0054004C">
        <w:rPr>
          <w:rFonts w:ascii="Times New Roman" w:hAnsi="Times New Roman" w:cs="Times New Roman"/>
          <w:color w:val="1A1A1A"/>
          <w:sz w:val="24"/>
          <w:szCs w:val="24"/>
        </w:rPr>
        <w:t>Rathbun</w:t>
      </w:r>
      <w:proofErr w:type="spellEnd"/>
      <w:r w:rsidRPr="0054004C">
        <w:rPr>
          <w:rFonts w:ascii="Times New Roman" w:hAnsi="Times New Roman" w:cs="Times New Roman"/>
          <w:color w:val="1A1A1A"/>
          <w:sz w:val="24"/>
          <w:szCs w:val="24"/>
        </w:rPr>
        <w:t xml:space="preserve"> we attempted to cast an actor to play leader David Miscavige. In what he would actually be playing we weren’t quite sure at this point but it seemed to work, and more importantly, this film was now actually happening…</w:t>
      </w:r>
    </w:p>
    <w:p w:rsidR="0054004C" w:rsidRDefault="0054004C" w:rsidP="0054004C">
      <w:pPr>
        <w:pStyle w:val="NoSpacing"/>
        <w:rPr>
          <w:rFonts w:ascii="Times New Roman" w:hAnsi="Times New Roman" w:cs="Times New Roman"/>
          <w:color w:val="1A1A1A"/>
          <w:sz w:val="24"/>
          <w:szCs w:val="24"/>
        </w:rPr>
      </w:pPr>
    </w:p>
    <w:p w:rsidR="0054004C" w:rsidRPr="0054004C" w:rsidRDefault="0054004C" w:rsidP="0054004C">
      <w:pPr>
        <w:pStyle w:val="NoSpacing"/>
        <w:rPr>
          <w:rFonts w:ascii="Times New Roman" w:hAnsi="Times New Roman" w:cs="Times New Roman"/>
          <w:color w:val="1A1A1A"/>
          <w:sz w:val="24"/>
          <w:szCs w:val="24"/>
        </w:rPr>
      </w:pPr>
      <w:r w:rsidRPr="0054004C">
        <w:rPr>
          <w:rFonts w:ascii="Times New Roman" w:hAnsi="Times New Roman" w:cs="Times New Roman"/>
          <w:color w:val="1A1A1A"/>
          <w:sz w:val="24"/>
          <w:szCs w:val="24"/>
        </w:rPr>
        <w:t xml:space="preserve">Despite the off-the-cuff approach we still wanted to make something that might play on the big screen. I had a simple rule of thumb that we didn’t want to make </w:t>
      </w:r>
      <w:r w:rsidRPr="0054004C">
        <w:rPr>
          <w:rFonts w:ascii="Times New Roman" w:hAnsi="Times New Roman" w:cs="Times New Roman"/>
          <w:i/>
          <w:color w:val="1A1A1A"/>
          <w:sz w:val="24"/>
          <w:szCs w:val="24"/>
        </w:rPr>
        <w:t>Porridge</w:t>
      </w:r>
      <w:r w:rsidRPr="0054004C">
        <w:rPr>
          <w:rFonts w:ascii="Times New Roman" w:hAnsi="Times New Roman" w:cs="Times New Roman"/>
          <w:color w:val="1A1A1A"/>
          <w:sz w:val="24"/>
          <w:szCs w:val="24"/>
        </w:rPr>
        <w:t xml:space="preserve"> - </w:t>
      </w:r>
      <w:r w:rsidRPr="0054004C">
        <w:rPr>
          <w:rFonts w:ascii="Times New Roman" w:hAnsi="Times New Roman" w:cs="Times New Roman"/>
          <w:i/>
          <w:color w:val="1A1A1A"/>
          <w:sz w:val="24"/>
          <w:szCs w:val="24"/>
        </w:rPr>
        <w:t>the film</w:t>
      </w:r>
      <w:r w:rsidRPr="0054004C">
        <w:rPr>
          <w:rFonts w:ascii="Times New Roman" w:hAnsi="Times New Roman" w:cs="Times New Roman"/>
          <w:color w:val="1A1A1A"/>
          <w:sz w:val="24"/>
          <w:szCs w:val="24"/>
        </w:rPr>
        <w:t xml:space="preserve">, which in being adapted for the cinema just became a longer version of the sitcom. The hope was to take the best of Louis’ television persona and add elements that might make it more cinematic. </w:t>
      </w:r>
    </w:p>
    <w:p w:rsidR="0054004C" w:rsidRDefault="0054004C" w:rsidP="0054004C">
      <w:pPr>
        <w:pStyle w:val="NoSpacing"/>
        <w:rPr>
          <w:rFonts w:ascii="Times New Roman" w:hAnsi="Times New Roman" w:cs="Times New Roman"/>
          <w:color w:val="1A1A1A"/>
          <w:sz w:val="24"/>
          <w:szCs w:val="24"/>
        </w:rPr>
      </w:pPr>
    </w:p>
    <w:p w:rsidR="0054004C" w:rsidRPr="0054004C" w:rsidRDefault="0054004C" w:rsidP="0054004C">
      <w:pPr>
        <w:pStyle w:val="NoSpacing"/>
        <w:rPr>
          <w:rFonts w:ascii="Times New Roman" w:hAnsi="Times New Roman" w:cs="Times New Roman"/>
          <w:color w:val="1A1A1A"/>
          <w:sz w:val="24"/>
          <w:szCs w:val="24"/>
        </w:rPr>
      </w:pPr>
      <w:r w:rsidRPr="0054004C">
        <w:rPr>
          <w:rFonts w:ascii="Times New Roman" w:hAnsi="Times New Roman" w:cs="Times New Roman"/>
          <w:color w:val="1A1A1A"/>
          <w:sz w:val="24"/>
          <w:szCs w:val="24"/>
        </w:rPr>
        <w:t xml:space="preserve">Again simple things, such as my </w:t>
      </w:r>
      <w:proofErr w:type="spellStart"/>
      <w:r w:rsidRPr="0054004C">
        <w:rPr>
          <w:rFonts w:ascii="Times New Roman" w:hAnsi="Times New Roman" w:cs="Times New Roman"/>
          <w:color w:val="1A1A1A"/>
          <w:sz w:val="24"/>
          <w:szCs w:val="24"/>
        </w:rPr>
        <w:t>DoP</w:t>
      </w:r>
      <w:proofErr w:type="spellEnd"/>
      <w:r w:rsidRPr="0054004C">
        <w:rPr>
          <w:rFonts w:ascii="Times New Roman" w:hAnsi="Times New Roman" w:cs="Times New Roman"/>
          <w:color w:val="1A1A1A"/>
          <w:sz w:val="24"/>
          <w:szCs w:val="24"/>
        </w:rPr>
        <w:t xml:space="preserve"> Will Pugh constructing a car rig that enabled Louis to have these intimate conversations with our contributors, an appropriate style for a film set in LA. Or the fixed robotic cameras that would capture every single moment underwent by all of our actors in the drills sequence. Louis had originally suggested that Will and myself had a “three martini lunch” that day, whereby we popped in and out, grabbing selective moments. But we wanted to give it a look and feel that again fitted in with the story.</w:t>
      </w:r>
    </w:p>
    <w:p w:rsidR="0054004C" w:rsidRDefault="0054004C" w:rsidP="0054004C">
      <w:pPr>
        <w:pStyle w:val="NoSpacing"/>
        <w:rPr>
          <w:rFonts w:ascii="Times New Roman" w:hAnsi="Times New Roman" w:cs="Times New Roman"/>
          <w:color w:val="1A1A1A"/>
          <w:sz w:val="24"/>
          <w:szCs w:val="24"/>
        </w:rPr>
      </w:pPr>
    </w:p>
    <w:p w:rsidR="0054004C" w:rsidRPr="0054004C" w:rsidRDefault="0054004C" w:rsidP="0054004C">
      <w:pPr>
        <w:pStyle w:val="NoSpacing"/>
        <w:rPr>
          <w:rFonts w:ascii="Times New Roman" w:hAnsi="Times New Roman" w:cs="Times New Roman"/>
          <w:color w:val="1A1A1A"/>
          <w:sz w:val="24"/>
          <w:szCs w:val="24"/>
        </w:rPr>
      </w:pPr>
      <w:r w:rsidRPr="0054004C">
        <w:rPr>
          <w:rFonts w:ascii="Times New Roman" w:hAnsi="Times New Roman" w:cs="Times New Roman"/>
          <w:color w:val="1A1A1A"/>
          <w:sz w:val="24"/>
          <w:szCs w:val="24"/>
        </w:rPr>
        <w:t xml:space="preserve">This approach generated so much material and I was fortunate to have editor Paul Carlin who was able to keep a clear head and not become </w:t>
      </w:r>
      <w:proofErr w:type="spellStart"/>
      <w:r w:rsidRPr="0054004C">
        <w:rPr>
          <w:rFonts w:ascii="Times New Roman" w:hAnsi="Times New Roman" w:cs="Times New Roman"/>
          <w:color w:val="1A1A1A"/>
          <w:sz w:val="24"/>
          <w:szCs w:val="24"/>
        </w:rPr>
        <w:t>enturbulated</w:t>
      </w:r>
      <w:proofErr w:type="spellEnd"/>
      <w:r w:rsidRPr="0054004C">
        <w:rPr>
          <w:rFonts w:ascii="Times New Roman" w:hAnsi="Times New Roman" w:cs="Times New Roman"/>
          <w:color w:val="1A1A1A"/>
          <w:sz w:val="24"/>
          <w:szCs w:val="24"/>
        </w:rPr>
        <w:t xml:space="preserve"> as to where this film might be actually heading. Likewise producer Simon Chinn and associate producer Vanessa </w:t>
      </w:r>
      <w:proofErr w:type="spellStart"/>
      <w:r w:rsidRPr="0054004C">
        <w:rPr>
          <w:rFonts w:ascii="Times New Roman" w:hAnsi="Times New Roman" w:cs="Times New Roman"/>
          <w:color w:val="1A1A1A"/>
          <w:sz w:val="24"/>
          <w:szCs w:val="24"/>
        </w:rPr>
        <w:t>Tovell</w:t>
      </w:r>
      <w:proofErr w:type="spellEnd"/>
      <w:r w:rsidRPr="0054004C">
        <w:rPr>
          <w:rFonts w:ascii="Times New Roman" w:hAnsi="Times New Roman" w:cs="Times New Roman"/>
          <w:color w:val="1A1A1A"/>
          <w:sz w:val="24"/>
          <w:szCs w:val="24"/>
        </w:rPr>
        <w:t xml:space="preserve"> who backed us, however outlandish the requests from over in California got, a potentially scary feeling for a production team on a film as improvised as ours. </w:t>
      </w:r>
    </w:p>
    <w:p w:rsidR="0054004C" w:rsidRPr="0054004C" w:rsidRDefault="0054004C" w:rsidP="0054004C">
      <w:pPr>
        <w:pStyle w:val="NoSpacing"/>
        <w:rPr>
          <w:rFonts w:ascii="Times New Roman" w:hAnsi="Times New Roman" w:cs="Times New Roman"/>
          <w:color w:val="1A1A1A"/>
          <w:sz w:val="24"/>
          <w:szCs w:val="24"/>
        </w:rPr>
      </w:pPr>
      <w:r w:rsidRPr="0054004C">
        <w:rPr>
          <w:rFonts w:ascii="Times New Roman" w:hAnsi="Times New Roman" w:cs="Times New Roman"/>
          <w:color w:val="1A1A1A"/>
          <w:sz w:val="24"/>
          <w:szCs w:val="24"/>
        </w:rPr>
        <w:t xml:space="preserve">And then of course there was Louis. It was crucial for me that that unique persona remained intact. Many people asked me if it was just a persona, a shtick constructed for the camera. It isn’t. He really is like that. I likened it to </w:t>
      </w:r>
      <w:proofErr w:type="spellStart"/>
      <w:r w:rsidRPr="0054004C">
        <w:rPr>
          <w:rFonts w:ascii="Times New Roman" w:hAnsi="Times New Roman" w:cs="Times New Roman"/>
          <w:color w:val="1A1A1A"/>
          <w:sz w:val="24"/>
          <w:szCs w:val="24"/>
        </w:rPr>
        <w:t>Kaa</w:t>
      </w:r>
      <w:proofErr w:type="spellEnd"/>
      <w:r w:rsidRPr="0054004C">
        <w:rPr>
          <w:rFonts w:ascii="Times New Roman" w:hAnsi="Times New Roman" w:cs="Times New Roman"/>
          <w:color w:val="1A1A1A"/>
          <w:sz w:val="24"/>
          <w:szCs w:val="24"/>
        </w:rPr>
        <w:t xml:space="preserve"> in the </w:t>
      </w:r>
      <w:r w:rsidRPr="0054004C">
        <w:rPr>
          <w:rFonts w:ascii="Times New Roman" w:hAnsi="Times New Roman" w:cs="Times New Roman"/>
          <w:i/>
          <w:color w:val="1A1A1A"/>
          <w:sz w:val="24"/>
          <w:szCs w:val="24"/>
        </w:rPr>
        <w:t>Jungle Book</w:t>
      </w:r>
      <w:r w:rsidRPr="0054004C">
        <w:rPr>
          <w:rFonts w:ascii="Times New Roman" w:hAnsi="Times New Roman" w:cs="Times New Roman"/>
          <w:color w:val="1A1A1A"/>
          <w:sz w:val="24"/>
          <w:szCs w:val="24"/>
        </w:rPr>
        <w:t xml:space="preserve"> with his whirling eyes; there were even times when I felt myself being drawn in … Thankfully like Obi Wan Kenobi in </w:t>
      </w:r>
      <w:r w:rsidRPr="0054004C">
        <w:rPr>
          <w:rFonts w:ascii="Times New Roman" w:hAnsi="Times New Roman" w:cs="Times New Roman"/>
          <w:i/>
          <w:color w:val="1A1A1A"/>
          <w:sz w:val="24"/>
          <w:szCs w:val="24"/>
        </w:rPr>
        <w:t>Star Wars</w:t>
      </w:r>
      <w:r w:rsidRPr="0054004C">
        <w:rPr>
          <w:rFonts w:ascii="Times New Roman" w:hAnsi="Times New Roman" w:cs="Times New Roman"/>
          <w:color w:val="1A1A1A"/>
          <w:sz w:val="24"/>
          <w:szCs w:val="24"/>
        </w:rPr>
        <w:t xml:space="preserve"> he only uses his powers for good and he is genuinely interested in discovering what makes normal people do unusual things. </w:t>
      </w:r>
    </w:p>
    <w:p w:rsidR="0054004C" w:rsidRPr="0054004C" w:rsidRDefault="0054004C" w:rsidP="0054004C">
      <w:pPr>
        <w:pStyle w:val="NoSpacing"/>
        <w:rPr>
          <w:rFonts w:ascii="Times New Roman" w:hAnsi="Times New Roman" w:cs="Times New Roman"/>
          <w:color w:val="1A1A1A"/>
          <w:sz w:val="24"/>
          <w:szCs w:val="24"/>
        </w:rPr>
      </w:pPr>
      <w:r w:rsidRPr="0054004C">
        <w:rPr>
          <w:rFonts w:ascii="Times New Roman" w:hAnsi="Times New Roman" w:cs="Times New Roman"/>
          <w:color w:val="1A1A1A"/>
          <w:sz w:val="24"/>
          <w:szCs w:val="24"/>
        </w:rPr>
        <w:t xml:space="preserve">It was the most enjoyable and collaborative experience I’ve had whilst making a film. All of us, however corny it sounds, kept this ambition that we were </w:t>
      </w:r>
      <w:proofErr w:type="spellStart"/>
      <w:r w:rsidRPr="0054004C">
        <w:rPr>
          <w:rFonts w:ascii="Times New Roman" w:hAnsi="Times New Roman" w:cs="Times New Roman"/>
          <w:color w:val="1A1A1A"/>
          <w:sz w:val="24"/>
          <w:szCs w:val="24"/>
        </w:rPr>
        <w:t>gonna</w:t>
      </w:r>
      <w:proofErr w:type="spellEnd"/>
      <w:r w:rsidRPr="0054004C">
        <w:rPr>
          <w:rFonts w:ascii="Times New Roman" w:hAnsi="Times New Roman" w:cs="Times New Roman"/>
          <w:color w:val="1A1A1A"/>
          <w:sz w:val="24"/>
          <w:szCs w:val="24"/>
        </w:rPr>
        <w:t xml:space="preserve"> try and make a </w:t>
      </w:r>
      <w:r w:rsidRPr="0054004C">
        <w:rPr>
          <w:rFonts w:ascii="Times New Roman" w:hAnsi="Times New Roman" w:cs="Times New Roman"/>
          <w:i/>
          <w:color w:val="1A1A1A"/>
          <w:sz w:val="24"/>
          <w:szCs w:val="24"/>
        </w:rPr>
        <w:t>movie</w:t>
      </w:r>
      <w:r w:rsidRPr="0054004C">
        <w:rPr>
          <w:rFonts w:ascii="Times New Roman" w:hAnsi="Times New Roman" w:cs="Times New Roman"/>
          <w:color w:val="1A1A1A"/>
          <w:sz w:val="24"/>
          <w:szCs w:val="24"/>
        </w:rPr>
        <w:t>.</w:t>
      </w: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lastRenderedPageBreak/>
        <w:t xml:space="preserve">And that’s when things got interesting. Somehow the Church discovered what we were doing on the sound stages of LA and, in turn, they started to make a film about us … </w:t>
      </w:r>
    </w:p>
    <w:p w:rsidR="0054004C" w:rsidRDefault="0054004C" w:rsidP="0054004C">
      <w:pPr>
        <w:pStyle w:val="NoSpacing"/>
        <w:jc w:val="center"/>
        <w:rPr>
          <w:rFonts w:ascii="Times New Roman" w:hAnsi="Times New Roman" w:cs="Times New Roman"/>
          <w:b/>
          <w:sz w:val="32"/>
          <w:szCs w:val="32"/>
        </w:rPr>
      </w:pPr>
    </w:p>
    <w:p w:rsidR="0054004C" w:rsidRDefault="0054004C" w:rsidP="0054004C">
      <w:pPr>
        <w:pStyle w:val="NoSpacing"/>
        <w:jc w:val="center"/>
        <w:rPr>
          <w:rFonts w:ascii="Times New Roman" w:hAnsi="Times New Roman" w:cs="Times New Roman"/>
          <w:sz w:val="24"/>
          <w:szCs w:val="24"/>
        </w:rPr>
      </w:pPr>
    </w:p>
    <w:p w:rsidR="0054004C" w:rsidRPr="0054004C" w:rsidRDefault="0054004C" w:rsidP="0054004C">
      <w:pPr>
        <w:pStyle w:val="NoSpacing"/>
        <w:jc w:val="center"/>
        <w:rPr>
          <w:rFonts w:ascii="Times New Roman" w:hAnsi="Times New Roman" w:cs="Times New Roman"/>
          <w:b/>
          <w:sz w:val="32"/>
          <w:szCs w:val="32"/>
        </w:rPr>
      </w:pPr>
      <w:r>
        <w:rPr>
          <w:rFonts w:ascii="Times New Roman" w:hAnsi="Times New Roman" w:cs="Times New Roman"/>
          <w:b/>
          <w:sz w:val="32"/>
          <w:szCs w:val="32"/>
        </w:rPr>
        <w:t xml:space="preserve">STATEMENT FROM LOUIS THEROUX </w:t>
      </w:r>
    </w:p>
    <w:p w:rsid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sz w:val="24"/>
          <w:szCs w:val="24"/>
          <w:lang w:eastAsia="ja-JP"/>
        </w:rPr>
      </w:pPr>
      <w:r w:rsidRPr="0054004C">
        <w:rPr>
          <w:rFonts w:ascii="Times New Roman" w:hAnsi="Times New Roman" w:cs="Times New Roman"/>
          <w:sz w:val="24"/>
          <w:szCs w:val="24"/>
          <w:lang w:eastAsia="ja-JP"/>
        </w:rPr>
        <w:t>For years I’ve been fascinated by Scientology.</w:t>
      </w:r>
    </w:p>
    <w:p w:rsidR="0054004C" w:rsidRDefault="0054004C" w:rsidP="0054004C">
      <w:pPr>
        <w:pStyle w:val="NoSpacing"/>
        <w:rPr>
          <w:rFonts w:ascii="Times New Roman" w:hAnsi="Times New Roman" w:cs="Times New Roman"/>
          <w:sz w:val="24"/>
          <w:szCs w:val="24"/>
          <w:lang w:eastAsia="ja-JP"/>
        </w:rPr>
      </w:pPr>
    </w:p>
    <w:p w:rsidR="0054004C" w:rsidRPr="0054004C" w:rsidRDefault="0054004C" w:rsidP="0054004C">
      <w:pPr>
        <w:pStyle w:val="NoSpacing"/>
        <w:rPr>
          <w:rFonts w:ascii="Times New Roman" w:hAnsi="Times New Roman" w:cs="Times New Roman"/>
          <w:sz w:val="24"/>
          <w:szCs w:val="24"/>
          <w:lang w:eastAsia="ja-JP"/>
        </w:rPr>
      </w:pPr>
      <w:r w:rsidRPr="0054004C">
        <w:rPr>
          <w:rFonts w:ascii="Times New Roman" w:hAnsi="Times New Roman" w:cs="Times New Roman"/>
          <w:sz w:val="24"/>
          <w:szCs w:val="24"/>
          <w:lang w:eastAsia="ja-JP"/>
        </w:rPr>
        <w:t>More than ten years ago, I approached the church to see if they might let me in to make a documentary. I thought I might be able to bring a sense of nuance and perspective to people’s understanding of a faith that has been much ridiculed. Just as I have done with other non-mainstream stories, I hoped to see it from the inside and make a human connection with its clerics and congregants. But I was repeatedly turned down.</w:t>
      </w:r>
    </w:p>
    <w:p w:rsidR="0054004C" w:rsidRPr="0054004C" w:rsidRDefault="0054004C" w:rsidP="0054004C">
      <w:pPr>
        <w:pStyle w:val="NoSpacing"/>
        <w:rPr>
          <w:rFonts w:ascii="Times New Roman" w:hAnsi="Times New Roman" w:cs="Times New Roman"/>
          <w:sz w:val="24"/>
          <w:szCs w:val="24"/>
          <w:lang w:eastAsia="ja-JP"/>
        </w:rPr>
      </w:pPr>
      <w:r w:rsidRPr="0054004C">
        <w:rPr>
          <w:rFonts w:ascii="Times New Roman" w:hAnsi="Times New Roman" w:cs="Times New Roman"/>
          <w:sz w:val="24"/>
          <w:szCs w:val="24"/>
          <w:lang w:eastAsia="ja-JP"/>
        </w:rPr>
        <w:t>About four years ago, the producer Simon Chinn approached me about doing a documentary for theatrical release and mentioned Scientology as an idea. For the first time, I began thinking about whether there might be a way of doing it without traditional access.</w:t>
      </w:r>
    </w:p>
    <w:p w:rsidR="0054004C" w:rsidRDefault="0054004C" w:rsidP="0054004C">
      <w:pPr>
        <w:pStyle w:val="NoSpacing"/>
        <w:rPr>
          <w:rFonts w:ascii="Times New Roman" w:hAnsi="Times New Roman" w:cs="Times New Roman"/>
          <w:sz w:val="24"/>
          <w:szCs w:val="24"/>
          <w:lang w:eastAsia="ja-JP"/>
        </w:rPr>
      </w:pPr>
    </w:p>
    <w:p w:rsidR="0054004C" w:rsidRPr="0054004C" w:rsidRDefault="0054004C" w:rsidP="0054004C">
      <w:pPr>
        <w:pStyle w:val="NoSpacing"/>
        <w:rPr>
          <w:rFonts w:ascii="Times New Roman" w:hAnsi="Times New Roman" w:cs="Times New Roman"/>
          <w:sz w:val="24"/>
          <w:szCs w:val="24"/>
          <w:lang w:eastAsia="ja-JP"/>
        </w:rPr>
      </w:pPr>
      <w:r w:rsidRPr="0054004C">
        <w:rPr>
          <w:rFonts w:ascii="Times New Roman" w:hAnsi="Times New Roman" w:cs="Times New Roman"/>
          <w:sz w:val="24"/>
          <w:szCs w:val="24"/>
          <w:lang w:eastAsia="ja-JP"/>
        </w:rPr>
        <w:t>A prolonged period of development followed. We approached the church again - and were rebuffed again. We also put feelers out with the community of disaffected ex-Scientologists, some of whom still believe in aspects of the Scientology religion, but feel that “Official Scientology” has lost its way under the influence of David Miscavige.</w:t>
      </w:r>
    </w:p>
    <w:p w:rsidR="0054004C" w:rsidRPr="0054004C" w:rsidRDefault="0054004C" w:rsidP="0054004C">
      <w:pPr>
        <w:pStyle w:val="NoSpacing"/>
        <w:rPr>
          <w:rFonts w:ascii="Times New Roman" w:hAnsi="Times New Roman" w:cs="Times New Roman"/>
          <w:sz w:val="24"/>
          <w:szCs w:val="24"/>
          <w:lang w:eastAsia="ja-JP"/>
        </w:rPr>
      </w:pPr>
      <w:r w:rsidRPr="0054004C">
        <w:rPr>
          <w:rFonts w:ascii="Times New Roman" w:hAnsi="Times New Roman" w:cs="Times New Roman"/>
          <w:sz w:val="24"/>
          <w:szCs w:val="24"/>
          <w:lang w:eastAsia="ja-JP"/>
        </w:rPr>
        <w:t xml:space="preserve">It occurred to us that the “Hollywood” character of Scientology – its recruitment of actors; its use of Tom Cruise as a role model and poster boy; its dissemination through glossy promotional films – might be the key to making our film. L. Ron Hubbard himself had always nurtured a dream of making it as a Hollywood director. And so it felt logical and true to the spirit of Scientology to use Hollywood techniques – casting calls, actors, </w:t>
      </w:r>
      <w:proofErr w:type="spellStart"/>
      <w:r w:rsidRPr="0054004C">
        <w:rPr>
          <w:rFonts w:ascii="Times New Roman" w:hAnsi="Times New Roman" w:cs="Times New Roman"/>
          <w:sz w:val="24"/>
          <w:szCs w:val="24"/>
          <w:lang w:eastAsia="ja-JP"/>
        </w:rPr>
        <w:t>improv</w:t>
      </w:r>
      <w:proofErr w:type="spellEnd"/>
      <w:r w:rsidRPr="0054004C">
        <w:rPr>
          <w:rFonts w:ascii="Times New Roman" w:hAnsi="Times New Roman" w:cs="Times New Roman"/>
          <w:sz w:val="24"/>
          <w:szCs w:val="24"/>
          <w:lang w:eastAsia="ja-JP"/>
        </w:rPr>
        <w:t xml:space="preserve"> sessions, reenactments – to create a sense of Scientology from the inside, filming it all in and around Los Angeles.</w:t>
      </w:r>
    </w:p>
    <w:p w:rsid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It was clear that the success of the “Hollywood techniques” depended on the help of a handful of ex-Scientologists. Under the influence of a documentary I had seen recently called “The Act of Killing” I began to see re-enactments as a way of creating a vivid picture of the allegations of abuse  – and an almost-therapeutic technique for taking the protagonists back into the past and examining their involvement in Scientology.</w:t>
      </w:r>
    </w:p>
    <w:p w:rsidR="0054004C" w:rsidRPr="0054004C" w:rsidRDefault="0054004C" w:rsidP="0054004C">
      <w:pPr>
        <w:pStyle w:val="NoSpacing"/>
        <w:rPr>
          <w:rFonts w:ascii="Times New Roman" w:hAnsi="Times New Roman" w:cs="Times New Roman"/>
          <w:sz w:val="24"/>
          <w:szCs w:val="24"/>
          <w:lang w:eastAsia="ja-JP"/>
        </w:rPr>
      </w:pPr>
      <w:r w:rsidRPr="0054004C">
        <w:rPr>
          <w:rFonts w:ascii="Times New Roman" w:hAnsi="Times New Roman" w:cs="Times New Roman"/>
          <w:sz w:val="24"/>
          <w:szCs w:val="24"/>
          <w:lang w:eastAsia="ja-JP"/>
        </w:rPr>
        <w:t>I was very fortunate in being put together with the director John Dower who saw the value in the re-enactment idea and had the vision to make it work but also the sense of discipline to prevent it from spinning out of control.</w:t>
      </w:r>
    </w:p>
    <w:p w:rsidR="0054004C" w:rsidRDefault="0054004C" w:rsidP="0054004C">
      <w:pPr>
        <w:pStyle w:val="NoSpacing"/>
        <w:rPr>
          <w:rFonts w:ascii="Times New Roman" w:hAnsi="Times New Roman" w:cs="Times New Roman"/>
          <w:sz w:val="24"/>
          <w:szCs w:val="24"/>
          <w:lang w:eastAsia="ja-JP"/>
        </w:rPr>
      </w:pPr>
    </w:p>
    <w:p w:rsidR="0054004C" w:rsidRPr="0054004C" w:rsidRDefault="0054004C" w:rsidP="0054004C">
      <w:pPr>
        <w:pStyle w:val="NoSpacing"/>
        <w:rPr>
          <w:rFonts w:ascii="Times New Roman" w:hAnsi="Times New Roman" w:cs="Times New Roman"/>
          <w:sz w:val="24"/>
          <w:szCs w:val="24"/>
          <w:lang w:eastAsia="ja-JP"/>
        </w:rPr>
      </w:pPr>
      <w:r w:rsidRPr="0054004C">
        <w:rPr>
          <w:rFonts w:ascii="Times New Roman" w:hAnsi="Times New Roman" w:cs="Times New Roman"/>
          <w:sz w:val="24"/>
          <w:szCs w:val="24"/>
          <w:lang w:eastAsia="ja-JP"/>
        </w:rPr>
        <w:t xml:space="preserve">Our other great piece of good fortune was in finding Marty </w:t>
      </w:r>
      <w:proofErr w:type="spellStart"/>
      <w:r w:rsidRPr="0054004C">
        <w:rPr>
          <w:rFonts w:ascii="Times New Roman" w:hAnsi="Times New Roman" w:cs="Times New Roman"/>
          <w:sz w:val="24"/>
          <w:szCs w:val="24"/>
          <w:lang w:eastAsia="ja-JP"/>
        </w:rPr>
        <w:t>Rathbun</w:t>
      </w:r>
      <w:proofErr w:type="spellEnd"/>
      <w:r w:rsidRPr="0054004C">
        <w:rPr>
          <w:rFonts w:ascii="Times New Roman" w:hAnsi="Times New Roman" w:cs="Times New Roman"/>
          <w:sz w:val="24"/>
          <w:szCs w:val="24"/>
          <w:lang w:eastAsia="ja-JP"/>
        </w:rPr>
        <w:t xml:space="preserve"> – who was at one time one of the most senior executives in Scientology, the “Inspector General” - and in his willingness to go on a journey of inquiry – asking questions about faith and apostasy and revolutionary morality – while tolerating the emotional roller coaster of my questions and also the attention of hostile Scientologists who began taking an interest in what we were doing.</w:t>
      </w:r>
    </w:p>
    <w:p w:rsidR="0054004C" w:rsidRPr="0054004C" w:rsidRDefault="0054004C" w:rsidP="0054004C">
      <w:pPr>
        <w:pStyle w:val="NoSpacing"/>
        <w:rPr>
          <w:rFonts w:ascii="Times New Roman" w:hAnsi="Times New Roman" w:cs="Times New Roman"/>
          <w:sz w:val="24"/>
          <w:szCs w:val="24"/>
          <w:lang w:eastAsia="ja-JP"/>
        </w:rPr>
      </w:pPr>
      <w:r w:rsidRPr="0054004C">
        <w:rPr>
          <w:rFonts w:ascii="Times New Roman" w:hAnsi="Times New Roman" w:cs="Times New Roman"/>
          <w:sz w:val="24"/>
          <w:szCs w:val="24"/>
          <w:lang w:eastAsia="ja-JP"/>
        </w:rPr>
        <w:lastRenderedPageBreak/>
        <w:t>In the course of making my film I came to believe I was being tailed by private investigators, someone in Clearwater, Florida (Scientology’s spiritual mecca) attempted to hack my emails, we were filmed covertly, I also had the police called on me more than once, not to mention a blizzard of legal letters from Scientology lawyers.</w:t>
      </w:r>
    </w:p>
    <w:p w:rsidR="0054004C" w:rsidRDefault="0054004C" w:rsidP="0054004C">
      <w:pPr>
        <w:pStyle w:val="NoSpacing"/>
        <w:rPr>
          <w:rFonts w:ascii="Times New Roman" w:hAnsi="Times New Roman" w:cs="Times New Roman"/>
          <w:sz w:val="24"/>
          <w:szCs w:val="24"/>
          <w:lang w:eastAsia="ja-JP"/>
        </w:rPr>
      </w:pPr>
    </w:p>
    <w:p w:rsidR="0054004C" w:rsidRPr="0054004C" w:rsidRDefault="0054004C" w:rsidP="0054004C">
      <w:pPr>
        <w:pStyle w:val="NoSpacing"/>
        <w:rPr>
          <w:rFonts w:ascii="Times New Roman" w:hAnsi="Times New Roman" w:cs="Times New Roman"/>
          <w:sz w:val="24"/>
          <w:szCs w:val="24"/>
          <w:lang w:eastAsia="ja-JP"/>
        </w:rPr>
      </w:pPr>
      <w:r w:rsidRPr="0054004C">
        <w:rPr>
          <w:rFonts w:ascii="Times New Roman" w:hAnsi="Times New Roman" w:cs="Times New Roman"/>
          <w:sz w:val="24"/>
          <w:szCs w:val="24"/>
          <w:lang w:eastAsia="ja-JP"/>
        </w:rPr>
        <w:t>And yet, at every step I remained open to Scientology’s good points and tried to see it for what it is: a system of belief that is not so different from other religions, capable of enlarging the soul as well as crushing the spirit; a tool for wickedness but also of kindness and self-sacrifice.   </w:t>
      </w:r>
    </w:p>
    <w:p w:rsidR="0054004C" w:rsidRDefault="0054004C" w:rsidP="0054004C">
      <w:pPr>
        <w:pStyle w:val="NoSpacing"/>
        <w:rPr>
          <w:rFonts w:ascii="Times New Roman" w:hAnsi="Times New Roman" w:cs="Times New Roman"/>
          <w:sz w:val="24"/>
          <w:szCs w:val="24"/>
          <w:lang w:eastAsia="ja-JP"/>
        </w:rPr>
      </w:pPr>
    </w:p>
    <w:p w:rsidR="0054004C" w:rsidRPr="0054004C" w:rsidRDefault="0054004C" w:rsidP="0054004C">
      <w:pPr>
        <w:pStyle w:val="NoSpacing"/>
        <w:rPr>
          <w:rFonts w:ascii="Times New Roman" w:hAnsi="Times New Roman" w:cs="Times New Roman"/>
          <w:sz w:val="24"/>
          <w:szCs w:val="24"/>
          <w:lang w:eastAsia="ja-JP"/>
        </w:rPr>
      </w:pPr>
      <w:r w:rsidRPr="0054004C">
        <w:rPr>
          <w:rFonts w:ascii="Times New Roman" w:hAnsi="Times New Roman" w:cs="Times New Roman"/>
          <w:sz w:val="24"/>
          <w:szCs w:val="24"/>
          <w:lang w:eastAsia="ja-JP"/>
        </w:rPr>
        <w:t>And so the final and most controversial truth about Scientology may not be about the misdeeds that have been committed in its name, but the potentially life-giving power of its vision. For my part I still find parts of it oddly seductive.</w:t>
      </w: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Default="0054004C" w:rsidP="0054004C">
      <w:pPr>
        <w:pStyle w:val="NoSpacing"/>
        <w:rPr>
          <w:rFonts w:ascii="Times New Roman" w:hAnsi="Times New Roman" w:cs="Times New Roman"/>
          <w:sz w:val="24"/>
          <w:szCs w:val="24"/>
        </w:rPr>
      </w:pPr>
    </w:p>
    <w:p w:rsidR="0054004C" w:rsidRPr="00E72C6A" w:rsidRDefault="0054004C" w:rsidP="0054004C">
      <w:pPr>
        <w:pStyle w:val="NoSpacing"/>
        <w:rPr>
          <w:rFonts w:ascii="Times New Roman" w:hAnsi="Times New Roman" w:cs="Times New Roman"/>
          <w:sz w:val="24"/>
          <w:szCs w:val="24"/>
        </w:rPr>
      </w:pPr>
    </w:p>
    <w:p w:rsidR="0054004C" w:rsidRDefault="0054004C" w:rsidP="0054004C">
      <w:pPr>
        <w:pStyle w:val="NoSpacing"/>
        <w:jc w:val="center"/>
        <w:rPr>
          <w:rFonts w:ascii="Times New Roman" w:hAnsi="Times New Roman" w:cs="Times New Roman"/>
          <w:b/>
          <w:sz w:val="32"/>
          <w:szCs w:val="32"/>
        </w:rPr>
      </w:pPr>
    </w:p>
    <w:p w:rsidR="0054004C" w:rsidRDefault="0054004C" w:rsidP="0054004C">
      <w:pPr>
        <w:pStyle w:val="NoSpacing"/>
        <w:jc w:val="center"/>
        <w:rPr>
          <w:rFonts w:ascii="Times New Roman" w:hAnsi="Times New Roman" w:cs="Times New Roman"/>
          <w:b/>
          <w:sz w:val="32"/>
          <w:szCs w:val="32"/>
        </w:rPr>
      </w:pPr>
      <w:r>
        <w:rPr>
          <w:rFonts w:ascii="Times New Roman" w:hAnsi="Times New Roman" w:cs="Times New Roman"/>
          <w:b/>
          <w:sz w:val="32"/>
          <w:szCs w:val="32"/>
        </w:rPr>
        <w:t>ABOUT THE FILMMAKERS</w:t>
      </w:r>
    </w:p>
    <w:p w:rsidR="0054004C" w:rsidRDefault="0054004C" w:rsidP="0054004C">
      <w:pPr>
        <w:pStyle w:val="NoSpacing"/>
        <w:rPr>
          <w:rFonts w:ascii="Times New Roman" w:hAnsi="Times New Roman" w:cs="Times New Roman"/>
          <w:sz w:val="24"/>
          <w:szCs w:val="24"/>
        </w:rPr>
      </w:pPr>
      <w:bookmarkStart w:id="1" w:name="h.nuhmp7yff329" w:colFirst="0" w:colLast="0"/>
      <w:bookmarkEnd w:id="1"/>
    </w:p>
    <w:p w:rsidR="0054004C" w:rsidRPr="0054004C" w:rsidRDefault="0054004C" w:rsidP="0054004C">
      <w:pPr>
        <w:pStyle w:val="NoSpacing"/>
        <w:rPr>
          <w:rFonts w:ascii="Times New Roman" w:hAnsi="Times New Roman" w:cs="Times New Roman"/>
          <w:b/>
          <w:sz w:val="24"/>
          <w:szCs w:val="24"/>
        </w:rPr>
      </w:pPr>
      <w:r>
        <w:rPr>
          <w:rFonts w:ascii="Times New Roman" w:hAnsi="Times New Roman" w:cs="Times New Roman"/>
          <w:b/>
          <w:sz w:val="24"/>
          <w:szCs w:val="24"/>
        </w:rPr>
        <w:t xml:space="preserve">JOHN DOWER – Writer &amp; Director </w:t>
      </w: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 xml:space="preserve">John Dower’s directing career began in the late Nineties with a series of low-budget, cult documentaries for UK broadcaster Channel 4 such as, </w:t>
      </w:r>
      <w:r w:rsidRPr="0054004C">
        <w:rPr>
          <w:rFonts w:ascii="Times New Roman" w:hAnsi="Times New Roman" w:cs="Times New Roman"/>
          <w:i/>
          <w:sz w:val="24"/>
          <w:szCs w:val="24"/>
        </w:rPr>
        <w:t>Porn in the UK</w:t>
      </w:r>
      <w:r w:rsidRPr="0054004C">
        <w:rPr>
          <w:rFonts w:ascii="Times New Roman" w:hAnsi="Times New Roman" w:cs="Times New Roman"/>
          <w:sz w:val="24"/>
          <w:szCs w:val="24"/>
        </w:rPr>
        <w:t xml:space="preserve">, </w:t>
      </w:r>
      <w:r w:rsidRPr="0054004C">
        <w:rPr>
          <w:rFonts w:ascii="Times New Roman" w:hAnsi="Times New Roman" w:cs="Times New Roman"/>
          <w:i/>
          <w:sz w:val="24"/>
          <w:szCs w:val="24"/>
        </w:rPr>
        <w:t>John's Gone to Iceland</w:t>
      </w:r>
      <w:r w:rsidRPr="0054004C">
        <w:rPr>
          <w:rFonts w:ascii="Times New Roman" w:hAnsi="Times New Roman" w:cs="Times New Roman"/>
          <w:sz w:val="24"/>
          <w:szCs w:val="24"/>
        </w:rPr>
        <w:t xml:space="preserve"> and </w:t>
      </w:r>
      <w:r w:rsidRPr="0054004C">
        <w:rPr>
          <w:rFonts w:ascii="Times New Roman" w:hAnsi="Times New Roman" w:cs="Times New Roman"/>
          <w:i/>
          <w:sz w:val="24"/>
          <w:szCs w:val="24"/>
        </w:rPr>
        <w:t>Sneaker Freaks</w:t>
      </w:r>
      <w:r w:rsidRPr="0054004C">
        <w:rPr>
          <w:rFonts w:ascii="Times New Roman" w:hAnsi="Times New Roman" w:cs="Times New Roman"/>
          <w:sz w:val="24"/>
          <w:szCs w:val="24"/>
        </w:rPr>
        <w:t xml:space="preserve">.  </w:t>
      </w:r>
    </w:p>
    <w:p w:rsid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 xml:space="preserve">In 2003 he completed his first feature length documentary </w:t>
      </w:r>
      <w:r w:rsidRPr="0054004C">
        <w:rPr>
          <w:rFonts w:ascii="Times New Roman" w:hAnsi="Times New Roman" w:cs="Times New Roman"/>
          <w:i/>
          <w:sz w:val="24"/>
          <w:szCs w:val="24"/>
        </w:rPr>
        <w:t>Live Forever</w:t>
      </w:r>
      <w:r w:rsidRPr="0054004C">
        <w:rPr>
          <w:rFonts w:ascii="Times New Roman" w:hAnsi="Times New Roman" w:cs="Times New Roman"/>
          <w:sz w:val="24"/>
          <w:szCs w:val="24"/>
        </w:rPr>
        <w:t xml:space="preserve">, a comedy about the rise and fall of Britpop, described by The Guardian as, “Sublime … finds that the truth is stranger and funnier than the myths”. </w:t>
      </w:r>
    </w:p>
    <w:p w:rsidR="0054004C" w:rsidRDefault="0054004C" w:rsidP="0054004C">
      <w:pPr>
        <w:pStyle w:val="NoSpacing"/>
        <w:rPr>
          <w:rFonts w:ascii="Times New Roman" w:hAnsi="Times New Roman" w:cs="Times New Roman"/>
          <w:color w:val="252525"/>
          <w:sz w:val="24"/>
          <w:szCs w:val="24"/>
        </w:rPr>
      </w:pPr>
      <w:r w:rsidRPr="0054004C">
        <w:rPr>
          <w:rFonts w:ascii="Times New Roman" w:hAnsi="Times New Roman" w:cs="Times New Roman"/>
          <w:color w:val="252525"/>
          <w:sz w:val="24"/>
          <w:szCs w:val="24"/>
        </w:rPr>
        <w:t xml:space="preserve">John’s second feature, </w:t>
      </w:r>
      <w:r w:rsidRPr="0054004C">
        <w:rPr>
          <w:rFonts w:ascii="Times New Roman" w:hAnsi="Times New Roman" w:cs="Times New Roman"/>
          <w:i/>
          <w:color w:val="252525"/>
          <w:sz w:val="24"/>
          <w:szCs w:val="24"/>
        </w:rPr>
        <w:t>Once in a Lifetime - The Extraordinary Story of the New York Cosmos</w:t>
      </w:r>
      <w:r w:rsidRPr="0054004C">
        <w:rPr>
          <w:rFonts w:ascii="Times New Roman" w:hAnsi="Times New Roman" w:cs="Times New Roman"/>
          <w:color w:val="252525"/>
          <w:sz w:val="24"/>
          <w:szCs w:val="24"/>
        </w:rPr>
        <w:t xml:space="preserve"> was followed by another strikingly entertaining documentary, </w:t>
      </w:r>
      <w:r w:rsidRPr="0054004C">
        <w:rPr>
          <w:rFonts w:ascii="Times New Roman" w:hAnsi="Times New Roman" w:cs="Times New Roman"/>
          <w:i/>
          <w:color w:val="252525"/>
          <w:sz w:val="24"/>
          <w:szCs w:val="24"/>
        </w:rPr>
        <w:t>Thriller in Manila</w:t>
      </w:r>
      <w:r w:rsidRPr="0054004C">
        <w:rPr>
          <w:rFonts w:ascii="Times New Roman" w:hAnsi="Times New Roman" w:cs="Times New Roman"/>
          <w:color w:val="252525"/>
          <w:sz w:val="24"/>
          <w:szCs w:val="24"/>
        </w:rPr>
        <w:t xml:space="preserve">. </w:t>
      </w:r>
    </w:p>
    <w:p w:rsidR="0054004C" w:rsidRDefault="0054004C" w:rsidP="0054004C">
      <w:pPr>
        <w:pStyle w:val="NoSpacing"/>
        <w:rPr>
          <w:rFonts w:ascii="Times New Roman" w:hAnsi="Times New Roman" w:cs="Times New Roman"/>
          <w:color w:val="252525"/>
          <w:sz w:val="24"/>
          <w:szCs w:val="24"/>
        </w:rPr>
      </w:pP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color w:val="252525"/>
          <w:sz w:val="24"/>
          <w:szCs w:val="24"/>
        </w:rPr>
        <w:t xml:space="preserve">The film was in competition at Sundance in 2009, BAFTA and EMMY nominated, and awarded a PEABODY as well as a GRIERSON. The Sunday Times said - </w:t>
      </w:r>
      <w:r w:rsidRPr="0054004C">
        <w:rPr>
          <w:rFonts w:ascii="Times New Roman" w:hAnsi="Times New Roman" w:cs="Times New Roman"/>
          <w:sz w:val="24"/>
          <w:szCs w:val="24"/>
        </w:rPr>
        <w:t>“</w:t>
      </w:r>
      <w:r w:rsidRPr="0054004C">
        <w:rPr>
          <w:rFonts w:ascii="Times New Roman" w:hAnsi="Times New Roman" w:cs="Times New Roman"/>
          <w:i/>
          <w:sz w:val="24"/>
          <w:szCs w:val="24"/>
        </w:rPr>
        <w:t>When We Were Kings</w:t>
      </w:r>
      <w:r w:rsidRPr="0054004C">
        <w:rPr>
          <w:rFonts w:ascii="Times New Roman" w:hAnsi="Times New Roman" w:cs="Times New Roman"/>
          <w:sz w:val="24"/>
          <w:szCs w:val="24"/>
        </w:rPr>
        <w:t xml:space="preserve"> was a landmark sports documentary. John Dower’s film is a kind of sequel to it and almost as good”. His recent </w:t>
      </w:r>
      <w:r w:rsidRPr="0054004C">
        <w:rPr>
          <w:rFonts w:ascii="Times New Roman" w:hAnsi="Times New Roman" w:cs="Times New Roman"/>
          <w:i/>
          <w:sz w:val="24"/>
          <w:szCs w:val="24"/>
        </w:rPr>
        <w:t>Bradley Wiggins – A Year in Yellow</w:t>
      </w:r>
      <w:r w:rsidRPr="0054004C">
        <w:rPr>
          <w:rFonts w:ascii="Times New Roman" w:hAnsi="Times New Roman" w:cs="Times New Roman"/>
          <w:sz w:val="24"/>
          <w:szCs w:val="24"/>
        </w:rPr>
        <w:t xml:space="preserve"> was also BAFTA nominated, this time in the best director category. </w:t>
      </w:r>
    </w:p>
    <w:p w:rsidR="0054004C" w:rsidRDefault="0054004C" w:rsidP="0054004C">
      <w:pPr>
        <w:pStyle w:val="NoSpacing"/>
        <w:rPr>
          <w:rFonts w:ascii="Times New Roman" w:hAnsi="Times New Roman" w:cs="Times New Roman"/>
          <w:i/>
          <w:sz w:val="24"/>
          <w:szCs w:val="24"/>
        </w:rPr>
      </w:pP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i/>
          <w:sz w:val="24"/>
          <w:szCs w:val="24"/>
        </w:rPr>
        <w:t>My Scientology Movie</w:t>
      </w:r>
      <w:r w:rsidRPr="0054004C">
        <w:rPr>
          <w:rFonts w:ascii="Times New Roman" w:hAnsi="Times New Roman" w:cs="Times New Roman"/>
          <w:sz w:val="24"/>
          <w:szCs w:val="24"/>
        </w:rPr>
        <w:t xml:space="preserve"> is his seventh feature length documentary. </w:t>
      </w:r>
    </w:p>
    <w:p w:rsidR="0054004C" w:rsidRP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b/>
          <w:sz w:val="24"/>
          <w:szCs w:val="24"/>
        </w:rPr>
      </w:pPr>
      <w:r w:rsidRPr="0054004C">
        <w:rPr>
          <w:rFonts w:ascii="Times New Roman" w:hAnsi="Times New Roman" w:cs="Times New Roman"/>
          <w:b/>
          <w:sz w:val="24"/>
          <w:szCs w:val="24"/>
        </w:rPr>
        <w:t xml:space="preserve">LOUIS THEROUX – Writer &amp; Presenter </w:t>
      </w: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Louis Theroux is a journalist and BBC television presenter best known for documentaries that take viewers inside controversial or morally challenging worlds.</w:t>
      </w: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 xml:space="preserve">Over more than fifteen years, using a gentle questioning </w:t>
      </w:r>
      <w:r>
        <w:rPr>
          <w:rFonts w:ascii="Times New Roman" w:hAnsi="Times New Roman" w:cs="Times New Roman"/>
          <w:sz w:val="24"/>
          <w:szCs w:val="24"/>
        </w:rPr>
        <w:t xml:space="preserve">style and an informal approach, </w:t>
      </w:r>
      <w:r w:rsidRPr="0054004C">
        <w:rPr>
          <w:rFonts w:ascii="Times New Roman" w:hAnsi="Times New Roman" w:cs="Times New Roman"/>
          <w:sz w:val="24"/>
          <w:szCs w:val="24"/>
        </w:rPr>
        <w:t>he has shone light on intriguing lifestyles, behaviors, and institutions by getting to know the people at the heart of them – from the officers and inmates at San Quentin prison to the extreme believers of the Westboro Baptist Church; the male porn performers of the San Fernando Valley to the patients and staff at one of America’s leading forensic mental facilities.</w:t>
      </w:r>
    </w:p>
    <w:p w:rsid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 xml:space="preserve">A graduate of Oxford University, he got his start working with Michael Moore as a correspondent on the satirical magazine show </w:t>
      </w:r>
      <w:r w:rsidRPr="0054004C">
        <w:rPr>
          <w:rFonts w:ascii="Times New Roman" w:hAnsi="Times New Roman" w:cs="Times New Roman"/>
          <w:i/>
          <w:sz w:val="24"/>
          <w:szCs w:val="24"/>
        </w:rPr>
        <w:t>TV Nation</w:t>
      </w:r>
      <w:r w:rsidRPr="0054004C">
        <w:rPr>
          <w:rFonts w:ascii="Times New Roman" w:hAnsi="Times New Roman" w:cs="Times New Roman"/>
          <w:sz w:val="24"/>
          <w:szCs w:val="24"/>
        </w:rPr>
        <w:t xml:space="preserve">. He went on to make his own series for BBC2, </w:t>
      </w:r>
      <w:r w:rsidRPr="0054004C">
        <w:rPr>
          <w:rFonts w:ascii="Times New Roman" w:hAnsi="Times New Roman" w:cs="Times New Roman"/>
          <w:i/>
          <w:sz w:val="24"/>
          <w:szCs w:val="24"/>
        </w:rPr>
        <w:t>Weird Weekends</w:t>
      </w:r>
      <w:r w:rsidRPr="0054004C">
        <w:rPr>
          <w:rFonts w:ascii="Times New Roman" w:hAnsi="Times New Roman" w:cs="Times New Roman"/>
          <w:sz w:val="24"/>
          <w:szCs w:val="24"/>
        </w:rPr>
        <w:t>, about unusual American subcultures, then embarked on a series of access-driven portraits of intriguing British celebrities, including Jimmy Savile and Max Clifford.</w:t>
      </w:r>
    </w:p>
    <w:p w:rsid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In the past ten years, he’s made 25 TV specials, focusing on some of the most intimate and angst-ridden aspects of the human condition: religion, racism, sexuality, criminal justice, and mental health.</w:t>
      </w:r>
    </w:p>
    <w:p w:rsid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By charming his subjects, while resisting easy judgments, Louis is able to offer rounded portraits of people grappling with complex and important issues.</w:t>
      </w: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lastRenderedPageBreak/>
        <w:t>Louis has been nominated for an Emmy; he has won two BAFTAs and an RTS award, as well as numerous other accolades.</w:t>
      </w:r>
    </w:p>
    <w:p w:rsidR="0054004C" w:rsidRP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b/>
          <w:sz w:val="24"/>
          <w:szCs w:val="24"/>
        </w:rPr>
      </w:pPr>
      <w:r w:rsidRPr="0054004C">
        <w:rPr>
          <w:rFonts w:ascii="Times New Roman" w:hAnsi="Times New Roman" w:cs="Times New Roman"/>
          <w:b/>
          <w:sz w:val="24"/>
          <w:szCs w:val="24"/>
        </w:rPr>
        <w:t>SIMON CHINN - Producer</w:t>
      </w:r>
    </w:p>
    <w:p w:rsidR="0054004C" w:rsidRPr="0054004C" w:rsidRDefault="0054004C" w:rsidP="0054004C">
      <w:pPr>
        <w:pStyle w:val="NoSpacing"/>
        <w:rPr>
          <w:rFonts w:ascii="Times New Roman" w:hAnsi="Times New Roman" w:cs="Times New Roman"/>
          <w:color w:val="222222"/>
          <w:sz w:val="24"/>
          <w:szCs w:val="24"/>
        </w:rPr>
      </w:pPr>
      <w:r w:rsidRPr="0054004C">
        <w:rPr>
          <w:rFonts w:ascii="Times New Roman" w:hAnsi="Times New Roman" w:cs="Times New Roman"/>
          <w:color w:val="222222"/>
          <w:sz w:val="24"/>
          <w:szCs w:val="24"/>
        </w:rPr>
        <w:t>Simon Chinn is a double Academy Award winning producer who, through his company Red Box Films, is responsible for some of the most successful feature documentaries of recent years, known for their high production values, powerful narratives and innovative blending of documentary and fiction techniques.</w:t>
      </w:r>
    </w:p>
    <w:p w:rsidR="0054004C" w:rsidRDefault="0054004C" w:rsidP="0054004C">
      <w:pPr>
        <w:pStyle w:val="NoSpacing"/>
        <w:rPr>
          <w:rFonts w:ascii="Times New Roman" w:hAnsi="Times New Roman" w:cs="Times New Roman"/>
          <w:color w:val="222222"/>
          <w:sz w:val="24"/>
          <w:szCs w:val="24"/>
        </w:rPr>
      </w:pPr>
    </w:p>
    <w:p w:rsidR="0054004C" w:rsidRPr="0054004C" w:rsidRDefault="0054004C" w:rsidP="0054004C">
      <w:pPr>
        <w:pStyle w:val="NoSpacing"/>
        <w:rPr>
          <w:rFonts w:ascii="Times New Roman" w:hAnsi="Times New Roman" w:cs="Times New Roman"/>
          <w:color w:val="222222"/>
          <w:sz w:val="24"/>
          <w:szCs w:val="24"/>
        </w:rPr>
      </w:pPr>
      <w:r w:rsidRPr="0054004C">
        <w:rPr>
          <w:rFonts w:ascii="Times New Roman" w:hAnsi="Times New Roman" w:cs="Times New Roman"/>
          <w:color w:val="222222"/>
          <w:sz w:val="24"/>
          <w:szCs w:val="24"/>
        </w:rPr>
        <w:t xml:space="preserve">He conceived and produced MAN ON WIRE, which was released around the world in 2008. A commercial and critical hit, its numerous international awards include the Sundance Grand Jury Prize, the Producers Guild of America (PGA) Award, </w:t>
      </w:r>
      <w:proofErr w:type="gramStart"/>
      <w:r w:rsidRPr="0054004C">
        <w:rPr>
          <w:rFonts w:ascii="Times New Roman" w:hAnsi="Times New Roman" w:cs="Times New Roman"/>
          <w:color w:val="222222"/>
          <w:sz w:val="24"/>
          <w:szCs w:val="24"/>
        </w:rPr>
        <w:t>the</w:t>
      </w:r>
      <w:proofErr w:type="gramEnd"/>
      <w:r w:rsidRPr="0054004C">
        <w:rPr>
          <w:rFonts w:ascii="Times New Roman" w:hAnsi="Times New Roman" w:cs="Times New Roman"/>
          <w:color w:val="222222"/>
          <w:sz w:val="24"/>
          <w:szCs w:val="24"/>
        </w:rPr>
        <w:t xml:space="preserve"> BAFTA for Outstanding British Film and the Academy Award for Best Documentary Feature.</w:t>
      </w:r>
    </w:p>
    <w:p w:rsidR="0054004C" w:rsidRPr="0054004C" w:rsidRDefault="0054004C" w:rsidP="0054004C">
      <w:pPr>
        <w:pStyle w:val="NoSpacing"/>
        <w:rPr>
          <w:rFonts w:ascii="Times New Roman" w:hAnsi="Times New Roman" w:cs="Times New Roman"/>
          <w:color w:val="222222"/>
          <w:sz w:val="24"/>
          <w:szCs w:val="24"/>
        </w:rPr>
      </w:pPr>
      <w:r w:rsidRPr="0054004C">
        <w:rPr>
          <w:rFonts w:ascii="Times New Roman" w:hAnsi="Times New Roman" w:cs="Times New Roman"/>
          <w:color w:val="222222"/>
          <w:sz w:val="24"/>
          <w:szCs w:val="24"/>
        </w:rPr>
        <w:t>His follow-up film, PROJECT NIM, opened the 2011 Sundance Film Festival and was released theatrically around the world to great acclaim, won the DGA Award, was nominated for a BAFTA and shortlisted for an Academy Award.</w:t>
      </w:r>
    </w:p>
    <w:p w:rsidR="0054004C" w:rsidRDefault="0054004C" w:rsidP="0054004C">
      <w:pPr>
        <w:pStyle w:val="NoSpacing"/>
        <w:rPr>
          <w:rFonts w:ascii="Times New Roman" w:hAnsi="Times New Roman" w:cs="Times New Roman"/>
          <w:color w:val="222222"/>
          <w:sz w:val="24"/>
          <w:szCs w:val="24"/>
        </w:rPr>
      </w:pPr>
    </w:p>
    <w:p w:rsidR="0054004C" w:rsidRPr="0054004C" w:rsidRDefault="0054004C" w:rsidP="0054004C">
      <w:pPr>
        <w:pStyle w:val="NoSpacing"/>
        <w:rPr>
          <w:rFonts w:ascii="Times New Roman" w:hAnsi="Times New Roman" w:cs="Times New Roman"/>
          <w:color w:val="222222"/>
          <w:sz w:val="24"/>
          <w:szCs w:val="24"/>
        </w:rPr>
      </w:pPr>
      <w:r w:rsidRPr="0054004C">
        <w:rPr>
          <w:rFonts w:ascii="Times New Roman" w:hAnsi="Times New Roman" w:cs="Times New Roman"/>
          <w:color w:val="222222"/>
          <w:sz w:val="24"/>
          <w:szCs w:val="24"/>
        </w:rPr>
        <w:t>SEARCHING FOR SUGAR MAN opened the Sundance Film Festival in 2012 and went on to gross over $10 million at the international box office, making it one of the most commercially successful documentaries of recent years.  Among more than thirty international awards, it won the PGA, DGA and WGA awards, the BAFTA and the Academy Award for Best Documentary.</w:t>
      </w:r>
    </w:p>
    <w:p w:rsidR="0054004C" w:rsidRDefault="0054004C" w:rsidP="0054004C">
      <w:pPr>
        <w:pStyle w:val="NoSpacing"/>
        <w:rPr>
          <w:rFonts w:ascii="Times New Roman" w:hAnsi="Times New Roman" w:cs="Times New Roman"/>
          <w:color w:val="222222"/>
          <w:sz w:val="24"/>
          <w:szCs w:val="24"/>
        </w:rPr>
      </w:pPr>
    </w:p>
    <w:p w:rsidR="0054004C" w:rsidRPr="0054004C" w:rsidRDefault="0054004C" w:rsidP="0054004C">
      <w:pPr>
        <w:pStyle w:val="NoSpacing"/>
        <w:rPr>
          <w:rFonts w:ascii="Times New Roman" w:hAnsi="Times New Roman" w:cs="Times New Roman"/>
          <w:color w:val="222222"/>
          <w:sz w:val="24"/>
          <w:szCs w:val="24"/>
        </w:rPr>
      </w:pPr>
      <w:r w:rsidRPr="0054004C">
        <w:rPr>
          <w:rFonts w:ascii="Times New Roman" w:hAnsi="Times New Roman" w:cs="Times New Roman"/>
          <w:color w:val="222222"/>
          <w:sz w:val="24"/>
          <w:szCs w:val="24"/>
        </w:rPr>
        <w:t>THE IMPOSTER, which Simon executive produced, also launched at Sundance in 2012. It became the eighth highest grossing (non-concert) documentary of all time in the UK and went on win the BAFTA for best debut for its director Bart Layton.</w:t>
      </w:r>
    </w:p>
    <w:p w:rsidR="0054004C" w:rsidRPr="0054004C" w:rsidRDefault="0054004C" w:rsidP="0054004C">
      <w:pPr>
        <w:pStyle w:val="NoSpacing"/>
        <w:rPr>
          <w:rFonts w:ascii="Times New Roman" w:hAnsi="Times New Roman" w:cs="Times New Roman"/>
          <w:color w:val="222222"/>
          <w:sz w:val="24"/>
          <w:szCs w:val="24"/>
        </w:rPr>
      </w:pPr>
      <w:r w:rsidRPr="0054004C">
        <w:rPr>
          <w:rFonts w:ascii="Times New Roman" w:hAnsi="Times New Roman" w:cs="Times New Roman"/>
          <w:color w:val="222222"/>
          <w:sz w:val="24"/>
          <w:szCs w:val="24"/>
        </w:rPr>
        <w:t xml:space="preserve">Other recent and forthcoming films include THE GREEN PRINCE (winner Sundance Audience Award), DRUG LORD: THE LEGEND OF SHORTY, GARNET’S GOLD, BOLSHOI BABYLON and Louis Theroux’s first feature documentary </w:t>
      </w:r>
      <w:r>
        <w:rPr>
          <w:rFonts w:ascii="Times New Roman" w:hAnsi="Times New Roman" w:cs="Times New Roman"/>
          <w:color w:val="222222"/>
          <w:sz w:val="24"/>
          <w:szCs w:val="24"/>
        </w:rPr>
        <w:t xml:space="preserve">MY SCIENTOLOGY MOVIE which </w:t>
      </w:r>
      <w:r w:rsidRPr="0054004C">
        <w:rPr>
          <w:rFonts w:ascii="Times New Roman" w:hAnsi="Times New Roman" w:cs="Times New Roman"/>
          <w:color w:val="222222"/>
          <w:sz w:val="24"/>
          <w:szCs w:val="24"/>
        </w:rPr>
        <w:t>premiere</w:t>
      </w:r>
      <w:r>
        <w:rPr>
          <w:rFonts w:ascii="Times New Roman" w:hAnsi="Times New Roman" w:cs="Times New Roman"/>
          <w:color w:val="222222"/>
          <w:sz w:val="24"/>
          <w:szCs w:val="24"/>
        </w:rPr>
        <w:t>d</w:t>
      </w:r>
      <w:r w:rsidRPr="0054004C">
        <w:rPr>
          <w:rFonts w:ascii="Times New Roman" w:hAnsi="Times New Roman" w:cs="Times New Roman"/>
          <w:color w:val="222222"/>
          <w:sz w:val="24"/>
          <w:szCs w:val="24"/>
        </w:rPr>
        <w:t xml:space="preserve"> at the London Film Festival in 2015.</w:t>
      </w:r>
    </w:p>
    <w:p w:rsidR="0054004C" w:rsidRDefault="0054004C" w:rsidP="0054004C">
      <w:pPr>
        <w:pStyle w:val="NoSpacing"/>
        <w:rPr>
          <w:rFonts w:ascii="Times New Roman" w:hAnsi="Times New Roman" w:cs="Times New Roman"/>
          <w:color w:val="222222"/>
          <w:sz w:val="24"/>
          <w:szCs w:val="24"/>
        </w:rPr>
      </w:pPr>
    </w:p>
    <w:p w:rsidR="0054004C" w:rsidRPr="0054004C" w:rsidRDefault="0054004C" w:rsidP="0054004C">
      <w:pPr>
        <w:pStyle w:val="NoSpacing"/>
        <w:rPr>
          <w:rFonts w:ascii="Times New Roman" w:hAnsi="Times New Roman" w:cs="Times New Roman"/>
          <w:color w:val="222222"/>
          <w:sz w:val="24"/>
          <w:szCs w:val="24"/>
        </w:rPr>
      </w:pPr>
      <w:r w:rsidRPr="0054004C">
        <w:rPr>
          <w:rFonts w:ascii="Times New Roman" w:hAnsi="Times New Roman" w:cs="Times New Roman"/>
          <w:color w:val="222222"/>
          <w:sz w:val="24"/>
          <w:szCs w:val="24"/>
        </w:rPr>
        <w:t xml:space="preserve">Simon launched Lightbox in 2014 in partnership with his cousin, Emmy-winning producer Jonathan Chinn. With offices in London and LA, the company is focused on producing high-end non-fiction content across multiple platforms and was one of the first companies to receive investment from Channel 4’s Growth Fund.  It has already produced premium documentary series for Xbox Studios and Esquire and is currently in production on projects for Netflix, ESPN, Fusion, FX, Channel 4 and BBC2.  </w:t>
      </w:r>
    </w:p>
    <w:p w:rsidR="0054004C" w:rsidRP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b/>
          <w:sz w:val="24"/>
          <w:szCs w:val="24"/>
        </w:rPr>
      </w:pPr>
      <w:r w:rsidRPr="0054004C">
        <w:rPr>
          <w:rFonts w:ascii="Times New Roman" w:hAnsi="Times New Roman" w:cs="Times New Roman"/>
          <w:b/>
          <w:sz w:val="24"/>
          <w:szCs w:val="24"/>
        </w:rPr>
        <w:t xml:space="preserve">WILL PUGH – Director of Photography </w:t>
      </w: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 xml:space="preserve">Director of Photography </w:t>
      </w:r>
      <w:r w:rsidRPr="0054004C">
        <w:rPr>
          <w:rFonts w:ascii="Times New Roman" w:hAnsi="Times New Roman" w:cs="Times New Roman"/>
          <w:bCs/>
          <w:sz w:val="24"/>
          <w:szCs w:val="24"/>
        </w:rPr>
        <w:t>Will Pugh</w:t>
      </w:r>
      <w:r w:rsidRPr="0054004C">
        <w:rPr>
          <w:rFonts w:ascii="Times New Roman" w:hAnsi="Times New Roman" w:cs="Times New Roman"/>
          <w:sz w:val="24"/>
          <w:szCs w:val="24"/>
        </w:rPr>
        <w:t xml:space="preserve"> grew up in Africa, studied painting and is interested in both narrative and non-fiction filmmaking. At the </w:t>
      </w:r>
      <w:r w:rsidRPr="0054004C">
        <w:rPr>
          <w:rFonts w:ascii="Times New Roman" w:hAnsi="Times New Roman" w:cs="Times New Roman"/>
          <w:bCs/>
          <w:sz w:val="24"/>
          <w:szCs w:val="24"/>
        </w:rPr>
        <w:t>2015 London Film Festival</w:t>
      </w:r>
      <w:r w:rsidRPr="0054004C">
        <w:rPr>
          <w:rFonts w:ascii="Times New Roman" w:hAnsi="Times New Roman" w:cs="Times New Roman"/>
          <w:sz w:val="24"/>
          <w:szCs w:val="24"/>
        </w:rPr>
        <w:t xml:space="preserve"> he has both documentary and fiction films screening: Louis Theroux’s </w:t>
      </w:r>
      <w:r w:rsidRPr="0054004C">
        <w:rPr>
          <w:rFonts w:ascii="Times New Roman" w:hAnsi="Times New Roman" w:cs="Times New Roman"/>
          <w:bCs/>
          <w:i/>
          <w:iCs/>
          <w:sz w:val="24"/>
          <w:szCs w:val="24"/>
        </w:rPr>
        <w:t>My Scientology Movie</w:t>
      </w:r>
      <w:r w:rsidRPr="0054004C">
        <w:rPr>
          <w:rFonts w:ascii="Times New Roman" w:hAnsi="Times New Roman" w:cs="Times New Roman"/>
          <w:sz w:val="24"/>
          <w:szCs w:val="24"/>
        </w:rPr>
        <w:t xml:space="preserve"> and Esther May Campbell’s BFI debut, </w:t>
      </w:r>
      <w:r w:rsidRPr="0054004C">
        <w:rPr>
          <w:rFonts w:ascii="Times New Roman" w:hAnsi="Times New Roman" w:cs="Times New Roman"/>
          <w:bCs/>
          <w:i/>
          <w:iCs/>
          <w:sz w:val="24"/>
          <w:szCs w:val="24"/>
        </w:rPr>
        <w:t>Light Years</w:t>
      </w:r>
      <w:r w:rsidRPr="0054004C">
        <w:rPr>
          <w:rFonts w:ascii="Times New Roman" w:hAnsi="Times New Roman" w:cs="Times New Roman"/>
          <w:sz w:val="24"/>
          <w:szCs w:val="24"/>
        </w:rPr>
        <w:t xml:space="preserve">. Other films he has recently shot include </w:t>
      </w:r>
      <w:r w:rsidRPr="0054004C">
        <w:rPr>
          <w:rFonts w:ascii="Times New Roman" w:hAnsi="Times New Roman" w:cs="Times New Roman"/>
          <w:bCs/>
          <w:i/>
          <w:iCs/>
          <w:sz w:val="24"/>
          <w:szCs w:val="24"/>
        </w:rPr>
        <w:t>Bradley Wiggins: A Year In Yellow</w:t>
      </w:r>
      <w:r w:rsidRPr="0054004C">
        <w:rPr>
          <w:rFonts w:ascii="Times New Roman" w:hAnsi="Times New Roman" w:cs="Times New Roman"/>
          <w:i/>
          <w:iCs/>
          <w:sz w:val="24"/>
          <w:szCs w:val="24"/>
        </w:rPr>
        <w:t xml:space="preserve"> (BAFTA &amp; Grierson Nominated),</w:t>
      </w:r>
      <w:r w:rsidRPr="0054004C">
        <w:rPr>
          <w:rFonts w:ascii="Times New Roman" w:hAnsi="Times New Roman" w:cs="Times New Roman"/>
          <w:sz w:val="24"/>
          <w:szCs w:val="24"/>
        </w:rPr>
        <w:t xml:space="preserve"> C4 ‘True Stories’ feature, </w:t>
      </w:r>
      <w:r w:rsidRPr="0054004C">
        <w:rPr>
          <w:rFonts w:ascii="Times New Roman" w:hAnsi="Times New Roman" w:cs="Times New Roman"/>
          <w:bCs/>
          <w:sz w:val="24"/>
          <w:szCs w:val="24"/>
        </w:rPr>
        <w:t>12 Year Old Lifer</w:t>
      </w:r>
      <w:r w:rsidRPr="0054004C">
        <w:rPr>
          <w:rFonts w:ascii="Times New Roman" w:hAnsi="Times New Roman" w:cs="Times New Roman"/>
          <w:sz w:val="24"/>
          <w:szCs w:val="24"/>
        </w:rPr>
        <w:t xml:space="preserve">, National Geographic TV feature </w:t>
      </w:r>
      <w:r w:rsidRPr="0054004C">
        <w:rPr>
          <w:rFonts w:ascii="Times New Roman" w:hAnsi="Times New Roman" w:cs="Times New Roman"/>
          <w:bCs/>
          <w:sz w:val="24"/>
          <w:szCs w:val="24"/>
        </w:rPr>
        <w:t>Inside The Hunt For The Boston Bombers</w:t>
      </w:r>
      <w:r w:rsidRPr="0054004C">
        <w:rPr>
          <w:rFonts w:ascii="Times New Roman" w:hAnsi="Times New Roman" w:cs="Times New Roman"/>
          <w:sz w:val="24"/>
          <w:szCs w:val="24"/>
        </w:rPr>
        <w:t xml:space="preserve"> </w:t>
      </w:r>
      <w:r w:rsidRPr="0054004C">
        <w:rPr>
          <w:rFonts w:ascii="Times New Roman" w:hAnsi="Times New Roman" w:cs="Times New Roman"/>
          <w:i/>
          <w:iCs/>
          <w:sz w:val="24"/>
          <w:szCs w:val="24"/>
        </w:rPr>
        <w:t xml:space="preserve">(2015 </w:t>
      </w:r>
      <w:proofErr w:type="spellStart"/>
      <w:r w:rsidRPr="0054004C">
        <w:rPr>
          <w:rFonts w:ascii="Times New Roman" w:hAnsi="Times New Roman" w:cs="Times New Roman"/>
          <w:i/>
          <w:iCs/>
          <w:sz w:val="24"/>
          <w:szCs w:val="24"/>
        </w:rPr>
        <w:t>Realscreen</w:t>
      </w:r>
      <w:proofErr w:type="spellEnd"/>
      <w:r w:rsidRPr="0054004C">
        <w:rPr>
          <w:rFonts w:ascii="Times New Roman" w:hAnsi="Times New Roman" w:cs="Times New Roman"/>
          <w:i/>
          <w:iCs/>
          <w:sz w:val="24"/>
          <w:szCs w:val="24"/>
        </w:rPr>
        <w:t xml:space="preserve"> Winner)</w:t>
      </w:r>
      <w:r w:rsidRPr="0054004C">
        <w:rPr>
          <w:rFonts w:ascii="Times New Roman" w:hAnsi="Times New Roman" w:cs="Times New Roman"/>
          <w:sz w:val="24"/>
          <w:szCs w:val="24"/>
        </w:rPr>
        <w:t xml:space="preserve"> and </w:t>
      </w:r>
      <w:r w:rsidRPr="0054004C">
        <w:rPr>
          <w:rFonts w:ascii="Times New Roman" w:hAnsi="Times New Roman" w:cs="Times New Roman"/>
          <w:bCs/>
          <w:sz w:val="24"/>
          <w:szCs w:val="24"/>
        </w:rPr>
        <w:t>The Sunshine Makers</w:t>
      </w:r>
      <w:r w:rsidRPr="0054004C">
        <w:rPr>
          <w:rFonts w:ascii="Times New Roman" w:hAnsi="Times New Roman" w:cs="Times New Roman"/>
          <w:sz w:val="24"/>
          <w:szCs w:val="24"/>
        </w:rPr>
        <w:t xml:space="preserve"> and </w:t>
      </w:r>
      <w:r w:rsidRPr="0054004C">
        <w:rPr>
          <w:rFonts w:ascii="Times New Roman" w:hAnsi="Times New Roman" w:cs="Times New Roman"/>
          <w:bCs/>
          <w:sz w:val="24"/>
          <w:szCs w:val="24"/>
        </w:rPr>
        <w:t xml:space="preserve">Slaying </w:t>
      </w:r>
      <w:r w:rsidRPr="0054004C">
        <w:rPr>
          <w:rFonts w:ascii="Times New Roman" w:hAnsi="Times New Roman" w:cs="Times New Roman"/>
          <w:bCs/>
          <w:sz w:val="24"/>
          <w:szCs w:val="24"/>
        </w:rPr>
        <w:lastRenderedPageBreak/>
        <w:t>The Badger</w:t>
      </w:r>
      <w:r w:rsidRPr="0054004C">
        <w:rPr>
          <w:rFonts w:ascii="Times New Roman" w:hAnsi="Times New Roman" w:cs="Times New Roman"/>
          <w:sz w:val="24"/>
          <w:szCs w:val="24"/>
        </w:rPr>
        <w:t xml:space="preserve"> </w:t>
      </w:r>
      <w:r w:rsidRPr="0054004C">
        <w:rPr>
          <w:rFonts w:ascii="Times New Roman" w:hAnsi="Times New Roman" w:cs="Times New Roman"/>
          <w:i/>
          <w:iCs/>
          <w:sz w:val="24"/>
          <w:szCs w:val="24"/>
        </w:rPr>
        <w:t>(</w:t>
      </w:r>
      <w:proofErr w:type="spellStart"/>
      <w:r w:rsidRPr="0054004C">
        <w:rPr>
          <w:rFonts w:ascii="Times New Roman" w:hAnsi="Times New Roman" w:cs="Times New Roman"/>
          <w:i/>
          <w:iCs/>
          <w:sz w:val="24"/>
          <w:szCs w:val="24"/>
        </w:rPr>
        <w:t>TriBeCa</w:t>
      </w:r>
      <w:proofErr w:type="spellEnd"/>
      <w:r w:rsidRPr="0054004C">
        <w:rPr>
          <w:rFonts w:ascii="Times New Roman" w:hAnsi="Times New Roman" w:cs="Times New Roman"/>
          <w:i/>
          <w:iCs/>
          <w:sz w:val="24"/>
          <w:szCs w:val="24"/>
        </w:rPr>
        <w:t xml:space="preserve"> 2014)</w:t>
      </w:r>
      <w:r w:rsidRPr="0054004C">
        <w:rPr>
          <w:rFonts w:ascii="Times New Roman" w:hAnsi="Times New Roman" w:cs="Times New Roman"/>
          <w:sz w:val="24"/>
          <w:szCs w:val="24"/>
        </w:rPr>
        <w:t>, both documentary features for Passion Pictures. Based in London, Will also shoots commercials, TV factual and short films.</w:t>
      </w:r>
    </w:p>
    <w:p w:rsidR="0054004C" w:rsidRP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b/>
          <w:sz w:val="24"/>
          <w:szCs w:val="24"/>
        </w:rPr>
      </w:pPr>
      <w:r w:rsidRPr="0054004C">
        <w:rPr>
          <w:rFonts w:ascii="Times New Roman" w:hAnsi="Times New Roman" w:cs="Times New Roman"/>
          <w:b/>
          <w:sz w:val="24"/>
          <w:szCs w:val="24"/>
        </w:rPr>
        <w:t xml:space="preserve">DAN JONES – Composer </w:t>
      </w: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 xml:space="preserve">Dan’s credits to date include Carnival’s The Lost </w:t>
      </w:r>
      <w:proofErr w:type="spellStart"/>
      <w:r w:rsidRPr="0054004C">
        <w:rPr>
          <w:rFonts w:ascii="Times New Roman" w:hAnsi="Times New Roman" w:cs="Times New Roman"/>
          <w:sz w:val="24"/>
          <w:szCs w:val="24"/>
        </w:rPr>
        <w:t>Honour</w:t>
      </w:r>
      <w:proofErr w:type="spellEnd"/>
      <w:r w:rsidRPr="0054004C">
        <w:rPr>
          <w:rFonts w:ascii="Times New Roman" w:hAnsi="Times New Roman" w:cs="Times New Roman"/>
          <w:sz w:val="24"/>
          <w:szCs w:val="24"/>
        </w:rPr>
        <w:t xml:space="preserve"> and </w:t>
      </w:r>
      <w:proofErr w:type="spellStart"/>
      <w:r w:rsidRPr="0054004C">
        <w:rPr>
          <w:rFonts w:ascii="Times New Roman" w:hAnsi="Times New Roman" w:cs="Times New Roman"/>
          <w:sz w:val="24"/>
          <w:szCs w:val="24"/>
        </w:rPr>
        <w:t>Ecosse</w:t>
      </w:r>
      <w:proofErr w:type="spellEnd"/>
      <w:r w:rsidRPr="0054004C">
        <w:rPr>
          <w:rFonts w:ascii="Times New Roman" w:hAnsi="Times New Roman" w:cs="Times New Roman"/>
          <w:sz w:val="24"/>
          <w:szCs w:val="24"/>
        </w:rPr>
        <w:t xml:space="preserve"> Film’s The Great Fire (both for ITV) as well as a long list of award-winning films, notably, Shadow of the Vampire which received two Oscar nominations, the critically acclaimed The Fear, starring Peter </w:t>
      </w:r>
      <w:proofErr w:type="spellStart"/>
      <w:r w:rsidRPr="0054004C">
        <w:rPr>
          <w:rFonts w:ascii="Times New Roman" w:hAnsi="Times New Roman" w:cs="Times New Roman"/>
          <w:sz w:val="24"/>
          <w:szCs w:val="24"/>
        </w:rPr>
        <w:t>Mullan</w:t>
      </w:r>
      <w:proofErr w:type="spellEnd"/>
      <w:r w:rsidRPr="0054004C">
        <w:rPr>
          <w:rFonts w:ascii="Times New Roman" w:hAnsi="Times New Roman" w:cs="Times New Roman"/>
          <w:sz w:val="24"/>
          <w:szCs w:val="24"/>
        </w:rPr>
        <w:t xml:space="preserve"> for C4, and The Town for ITV, as well as The Tonto Woman which gained an Oscar nod in the short films category.  Dan himself was also long listed by Variety as an Oscar contender for his score for Shadow of the Vampire. In 2011 the scores for Channel Four/Carnival’s Any Human Heart won Dan both BAFTA and Ivor </w:t>
      </w:r>
      <w:proofErr w:type="spellStart"/>
      <w:r w:rsidRPr="0054004C">
        <w:rPr>
          <w:rFonts w:ascii="Times New Roman" w:hAnsi="Times New Roman" w:cs="Times New Roman"/>
          <w:sz w:val="24"/>
          <w:szCs w:val="24"/>
        </w:rPr>
        <w:t>Novello</w:t>
      </w:r>
      <w:proofErr w:type="spellEnd"/>
      <w:r w:rsidRPr="0054004C">
        <w:rPr>
          <w:rFonts w:ascii="Times New Roman" w:hAnsi="Times New Roman" w:cs="Times New Roman"/>
          <w:sz w:val="24"/>
          <w:szCs w:val="24"/>
        </w:rPr>
        <w:t xml:space="preserve"> awards as well as gaining double Emmy nominations.  Dan received his first Ivor </w:t>
      </w:r>
      <w:proofErr w:type="spellStart"/>
      <w:r w:rsidRPr="0054004C">
        <w:rPr>
          <w:rFonts w:ascii="Times New Roman" w:hAnsi="Times New Roman" w:cs="Times New Roman"/>
          <w:sz w:val="24"/>
          <w:szCs w:val="24"/>
        </w:rPr>
        <w:t>Novello</w:t>
      </w:r>
      <w:proofErr w:type="spellEnd"/>
      <w:r w:rsidRPr="0054004C">
        <w:rPr>
          <w:rFonts w:ascii="Times New Roman" w:hAnsi="Times New Roman" w:cs="Times New Roman"/>
          <w:sz w:val="24"/>
          <w:szCs w:val="24"/>
        </w:rPr>
        <w:t> award for his score to the feature film Max, starring John Cusack and Noah Taylor. In 2012 he received the Special Jury Prize for Excellence in Sound design for his work on the highly acclaimed, Kursk. Most recently, Dan scored the second series of the BBC’s hugely successful Shakespeare play adaptations, The Hollow Crown, and a new Louis Theroux feature documentary about Scientology.</w:t>
      </w:r>
    </w:p>
    <w:p w:rsid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Equally comfortable in the throwing away of the rule book and experimenting with new forms in sound, music, words and narrative as he is nurturing beautiful luxuriant melodies, Dan’s music ranges from the minimal ambient layering as heard in the BBC’s Criminal Justice, to the sumptuous orchestral openness of The Matador’s Mistress, a tragic tale telling the story of one of Spain’s greatest bullfighters, starring Adrian Brody and Penelope Cruz.</w:t>
      </w:r>
    </w:p>
    <w:p w:rsid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Dan has continued to make a very big splash in the realms of Film and Television score with his compelling, rich, exciting and sensitive works for such projects as ITV’s Appropriate Adult, which told the story of the serial murderer Fred West (Dominic West) as told through the eyes of their lawyer played by Emily Watson, and Charlie Brooker’s Big Brother based zombie slasher for C4, Dead Set. As well as this Dan received notable further acclaim for his wonderfully dynamic and intelligent scores for a number of much lauded documentaries including David Attenborough’s Charles Darwin and the Tree of Life and The Life of Mammals.</w:t>
      </w:r>
    </w:p>
    <w:p w:rsid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 xml:space="preserve">Dan read music at Oxford, graduating with a first. He went on to study his art further at Canada’s Banff Centre, where he graduated in music theatre direction, and then went on to the Centro </w:t>
      </w:r>
      <w:proofErr w:type="spellStart"/>
      <w:r w:rsidRPr="0054004C">
        <w:rPr>
          <w:rFonts w:ascii="Times New Roman" w:hAnsi="Times New Roman" w:cs="Times New Roman"/>
          <w:sz w:val="24"/>
          <w:szCs w:val="24"/>
        </w:rPr>
        <w:t>Ricerche</w:t>
      </w:r>
      <w:proofErr w:type="spellEnd"/>
      <w:r w:rsidRPr="0054004C">
        <w:rPr>
          <w:rFonts w:ascii="Times New Roman" w:hAnsi="Times New Roman" w:cs="Times New Roman"/>
          <w:sz w:val="24"/>
          <w:szCs w:val="24"/>
        </w:rPr>
        <w:t xml:space="preserve"> </w:t>
      </w:r>
      <w:proofErr w:type="spellStart"/>
      <w:r w:rsidRPr="0054004C">
        <w:rPr>
          <w:rFonts w:ascii="Times New Roman" w:hAnsi="Times New Roman" w:cs="Times New Roman"/>
          <w:sz w:val="24"/>
          <w:szCs w:val="24"/>
        </w:rPr>
        <w:t>Musicali</w:t>
      </w:r>
      <w:proofErr w:type="spellEnd"/>
      <w:r w:rsidRPr="0054004C">
        <w:rPr>
          <w:rFonts w:ascii="Times New Roman" w:hAnsi="Times New Roman" w:cs="Times New Roman"/>
          <w:sz w:val="24"/>
          <w:szCs w:val="24"/>
        </w:rPr>
        <w:t xml:space="preserve"> in Rome, where he studied electro-acoustic composition.</w:t>
      </w:r>
    </w:p>
    <w:p w:rsidR="0054004C" w:rsidRPr="0054004C" w:rsidRDefault="0054004C" w:rsidP="0054004C">
      <w:pPr>
        <w:pStyle w:val="NoSpacing"/>
        <w:rPr>
          <w:rFonts w:ascii="Times New Roman" w:hAnsi="Times New Roman" w:cs="Times New Roman"/>
          <w:sz w:val="24"/>
          <w:szCs w:val="24"/>
        </w:rPr>
      </w:pPr>
    </w:p>
    <w:p w:rsidR="0054004C" w:rsidRPr="0054004C" w:rsidRDefault="0054004C" w:rsidP="0054004C">
      <w:pPr>
        <w:pStyle w:val="NoSpacing"/>
        <w:rPr>
          <w:rFonts w:ascii="Times New Roman" w:hAnsi="Times New Roman" w:cs="Times New Roman"/>
          <w:b/>
          <w:sz w:val="24"/>
          <w:szCs w:val="24"/>
        </w:rPr>
      </w:pPr>
      <w:r w:rsidRPr="0054004C">
        <w:rPr>
          <w:rFonts w:ascii="Times New Roman" w:hAnsi="Times New Roman" w:cs="Times New Roman"/>
          <w:b/>
          <w:sz w:val="24"/>
          <w:szCs w:val="24"/>
        </w:rPr>
        <w:t>PAUL CARLIN – Film Editor</w:t>
      </w:r>
    </w:p>
    <w:p w:rsidR="0054004C" w:rsidRPr="0054004C" w:rsidRDefault="0054004C" w:rsidP="0054004C">
      <w:pPr>
        <w:pStyle w:val="NoSpacing"/>
        <w:rPr>
          <w:rFonts w:ascii="Times New Roman" w:hAnsi="Times New Roman" w:cs="Times New Roman"/>
          <w:sz w:val="24"/>
          <w:szCs w:val="24"/>
        </w:rPr>
      </w:pPr>
      <w:r w:rsidRPr="0054004C">
        <w:rPr>
          <w:rFonts w:ascii="Times New Roman" w:hAnsi="Times New Roman" w:cs="Times New Roman"/>
          <w:sz w:val="24"/>
          <w:szCs w:val="24"/>
        </w:rPr>
        <w:t>Paul Carlin has been as an editor for over twenty years, working in all genres, from high budget feature films, feature docs, television, commercials, music videos and art installations. For the past five years Paul has worked exclusively on feature documentaries for cinema release, his latest ‘Being AP’ for BBC films, which premiered at the Toronto International Film Festival 2015 and ‘My Scientology Movie</w:t>
      </w:r>
      <w:r>
        <w:rPr>
          <w:rFonts w:ascii="Times New Roman" w:hAnsi="Times New Roman" w:cs="Times New Roman"/>
          <w:sz w:val="24"/>
          <w:szCs w:val="24"/>
        </w:rPr>
        <w:t>’, also for BBC Films, premiered</w:t>
      </w:r>
      <w:r w:rsidRPr="0054004C">
        <w:rPr>
          <w:rFonts w:ascii="Times New Roman" w:hAnsi="Times New Roman" w:cs="Times New Roman"/>
          <w:sz w:val="24"/>
          <w:szCs w:val="24"/>
        </w:rPr>
        <w:t xml:space="preserve"> at the London Film Festival.</w:t>
      </w:r>
    </w:p>
    <w:p w:rsidR="0054004C" w:rsidRPr="002B6CFA" w:rsidRDefault="0054004C" w:rsidP="0054004C">
      <w:pPr>
        <w:pStyle w:val="NoSpacing"/>
        <w:rPr>
          <w:rFonts w:ascii="Times New Roman" w:hAnsi="Times New Roman" w:cs="Times New Roman"/>
          <w:sz w:val="24"/>
          <w:szCs w:val="24"/>
        </w:rPr>
      </w:pPr>
    </w:p>
    <w:p w:rsidR="0054004C" w:rsidRPr="00425F85" w:rsidRDefault="0054004C" w:rsidP="0054004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Neue" w:hAnsi="Helvetica Neue"/>
          <w:color w:val="000000"/>
        </w:rPr>
      </w:pPr>
    </w:p>
    <w:p w:rsidR="0054004C" w:rsidRPr="007C7499" w:rsidRDefault="0054004C" w:rsidP="0054004C">
      <w:pPr>
        <w:pStyle w:val="CommentText"/>
        <w:jc w:val="center"/>
        <w:rPr>
          <w:b/>
          <w:sz w:val="24"/>
          <w:szCs w:val="24"/>
        </w:rPr>
      </w:pPr>
      <w:r w:rsidRPr="007C7499">
        <w:rPr>
          <w:b/>
          <w:sz w:val="32"/>
          <w:szCs w:val="32"/>
        </w:rPr>
        <w:t>CREDITS</w:t>
      </w:r>
    </w:p>
    <w:p w:rsidR="0054004C" w:rsidRPr="00425F85" w:rsidRDefault="0054004C" w:rsidP="0054004C">
      <w:pPr>
        <w:pStyle w:val="Default"/>
        <w:jc w:val="center"/>
        <w:rPr>
          <w:rFonts w:ascii="Times New Roman" w:hAnsi="Times New Roman" w:cs="Times New Roman"/>
        </w:rPr>
      </w:pPr>
    </w:p>
    <w:p w:rsidR="0054004C" w:rsidRPr="0054004C" w:rsidRDefault="0054004C" w:rsidP="0054004C">
      <w:pPr>
        <w:jc w:val="center"/>
        <w:rPr>
          <w:rFonts w:ascii="Times New Roman" w:hAnsi="Times New Roman"/>
          <w:sz w:val="22"/>
          <w:szCs w:val="22"/>
          <w:u w:val="single"/>
        </w:rPr>
      </w:pPr>
      <w:r w:rsidRPr="0054004C">
        <w:rPr>
          <w:rFonts w:ascii="Times New Roman" w:hAnsi="Times New Roman"/>
          <w:sz w:val="22"/>
          <w:szCs w:val="22"/>
          <w:u w:val="single"/>
        </w:rPr>
        <w:t>FEATURING</w:t>
      </w:r>
    </w:p>
    <w:p w:rsidR="0054004C" w:rsidRPr="0054004C" w:rsidRDefault="0054004C" w:rsidP="0054004C">
      <w:pPr>
        <w:jc w:val="center"/>
        <w:rPr>
          <w:rFonts w:ascii="Times New Roman" w:hAnsi="Times New Roman"/>
          <w:sz w:val="22"/>
          <w:szCs w:val="22"/>
        </w:rPr>
      </w:pPr>
      <w:r w:rsidRPr="0054004C">
        <w:rPr>
          <w:rFonts w:ascii="Times New Roman" w:hAnsi="Times New Roman"/>
          <w:sz w:val="22"/>
          <w:szCs w:val="22"/>
        </w:rPr>
        <w:t xml:space="preserve">MARTY RATHBUN </w:t>
      </w:r>
    </w:p>
    <w:p w:rsidR="0054004C" w:rsidRPr="0054004C" w:rsidRDefault="0054004C" w:rsidP="0054004C">
      <w:pPr>
        <w:jc w:val="center"/>
        <w:rPr>
          <w:rFonts w:ascii="Times New Roman" w:hAnsi="Times New Roman"/>
          <w:sz w:val="22"/>
          <w:szCs w:val="22"/>
        </w:rPr>
      </w:pPr>
      <w:r w:rsidRPr="0054004C">
        <w:rPr>
          <w:rFonts w:ascii="Times New Roman" w:hAnsi="Times New Roman"/>
          <w:sz w:val="22"/>
          <w:szCs w:val="22"/>
        </w:rPr>
        <w:t>STEVE MANGO</w:t>
      </w:r>
    </w:p>
    <w:p w:rsidR="0054004C" w:rsidRPr="0054004C" w:rsidRDefault="0054004C" w:rsidP="0054004C">
      <w:pPr>
        <w:jc w:val="center"/>
        <w:rPr>
          <w:rFonts w:ascii="Times New Roman" w:hAnsi="Times New Roman"/>
          <w:sz w:val="22"/>
          <w:szCs w:val="22"/>
        </w:rPr>
      </w:pPr>
      <w:r w:rsidRPr="0054004C">
        <w:rPr>
          <w:rFonts w:ascii="Times New Roman" w:hAnsi="Times New Roman"/>
          <w:sz w:val="22"/>
          <w:szCs w:val="22"/>
        </w:rPr>
        <w:t>MARC HEADLEY</w:t>
      </w:r>
    </w:p>
    <w:p w:rsidR="0054004C" w:rsidRPr="0054004C" w:rsidRDefault="0054004C" w:rsidP="0054004C">
      <w:pPr>
        <w:jc w:val="center"/>
        <w:rPr>
          <w:rFonts w:ascii="Times New Roman" w:hAnsi="Times New Roman"/>
          <w:sz w:val="22"/>
          <w:szCs w:val="22"/>
          <w:lang w:val="pt-BR"/>
        </w:rPr>
      </w:pPr>
      <w:r w:rsidRPr="0054004C">
        <w:rPr>
          <w:rFonts w:ascii="Times New Roman" w:hAnsi="Times New Roman"/>
          <w:sz w:val="22"/>
          <w:szCs w:val="22"/>
          <w:lang w:val="pt-BR"/>
        </w:rPr>
        <w:t>TOM DE VOCHT</w:t>
      </w:r>
    </w:p>
    <w:p w:rsidR="0054004C" w:rsidRPr="0054004C" w:rsidRDefault="0054004C" w:rsidP="0054004C">
      <w:pPr>
        <w:jc w:val="center"/>
        <w:rPr>
          <w:rFonts w:ascii="Times New Roman" w:hAnsi="Times New Roman"/>
          <w:sz w:val="22"/>
          <w:szCs w:val="22"/>
          <w:lang w:val="pt-BR"/>
        </w:rPr>
      </w:pPr>
      <w:r w:rsidRPr="0054004C">
        <w:rPr>
          <w:rFonts w:ascii="Times New Roman" w:hAnsi="Times New Roman"/>
          <w:sz w:val="22"/>
          <w:szCs w:val="22"/>
          <w:lang w:val="pt-BR"/>
        </w:rPr>
        <w:t>JEFF HAWKINS</w:t>
      </w:r>
    </w:p>
    <w:p w:rsidR="0054004C" w:rsidRPr="0054004C" w:rsidRDefault="0054004C" w:rsidP="0054004C">
      <w:pPr>
        <w:rPr>
          <w:rFonts w:ascii="Times New Roman" w:hAnsi="Times New Roman"/>
          <w:sz w:val="22"/>
          <w:szCs w:val="22"/>
          <w:u w:val="single"/>
          <w:lang w:val="pt-BR"/>
        </w:rPr>
      </w:pPr>
    </w:p>
    <w:p w:rsidR="0054004C" w:rsidRPr="0054004C" w:rsidRDefault="0054004C" w:rsidP="0054004C">
      <w:pPr>
        <w:jc w:val="center"/>
        <w:rPr>
          <w:rFonts w:ascii="Times New Roman" w:hAnsi="Times New Roman"/>
          <w:sz w:val="22"/>
          <w:szCs w:val="22"/>
          <w:u w:val="single"/>
          <w:lang w:val="pt-BR"/>
        </w:rPr>
      </w:pPr>
      <w:r w:rsidRPr="0054004C">
        <w:rPr>
          <w:rFonts w:ascii="Times New Roman" w:hAnsi="Times New Roman"/>
          <w:sz w:val="22"/>
          <w:szCs w:val="22"/>
          <w:u w:val="single"/>
          <w:lang w:val="pt-BR"/>
        </w:rPr>
        <w:t>CREDITS</w:t>
      </w:r>
    </w:p>
    <w:tbl>
      <w:tblPr>
        <w:tblW w:w="9360" w:type="dxa"/>
        <w:tblLook w:val="04A0" w:firstRow="1" w:lastRow="0" w:firstColumn="1" w:lastColumn="0" w:noHBand="0" w:noVBand="1"/>
      </w:tblPr>
      <w:tblGrid>
        <w:gridCol w:w="2977"/>
        <w:gridCol w:w="3199"/>
        <w:gridCol w:w="3184"/>
      </w:tblGrid>
      <w:tr w:rsidR="005B3859" w:rsidRPr="0054004C" w:rsidTr="0054004C">
        <w:trPr>
          <w:trHeight w:val="25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val="pt-BR" w:eastAsia="en-GB"/>
              </w:rPr>
            </w:pPr>
          </w:p>
        </w:tc>
        <w:tc>
          <w:tcPr>
            <w:tcW w:w="3199" w:type="dxa"/>
            <w:tcBorders>
              <w:top w:val="nil"/>
              <w:left w:val="nil"/>
              <w:bottom w:val="nil"/>
              <w:right w:val="nil"/>
            </w:tcBorders>
            <w:shd w:val="clear" w:color="C0C0C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57FCA">
        <w:trPr>
          <w:trHeight w:val="25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300"/>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BBC FILMS &amp; BBC WORLDWIDE present</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57FCA">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u w:val="single"/>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57FCA">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A RED BOX FILMS production</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7C1112">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25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‘MY SCIENTOLOGY MOVIE’</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57FCA">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C0C0C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57FCA">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Directed by</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7C1112">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JOHN DOWER</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25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300"/>
        </w:trPr>
        <w:tc>
          <w:tcPr>
            <w:tcW w:w="2977"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B3859">
            <w:pPr>
              <w:jc w:val="center"/>
              <w:rPr>
                <w:rFonts w:ascii="Times New Roman" w:eastAsia="Times New Roman" w:hAnsi="Times New Roman"/>
                <w:sz w:val="22"/>
                <w:szCs w:val="22"/>
                <w:u w:val="single"/>
                <w:lang w:eastAsia="en-GB"/>
              </w:rPr>
            </w:pPr>
            <w:r w:rsidRPr="0054004C">
              <w:rPr>
                <w:rFonts w:ascii="Times New Roman" w:eastAsia="Times New Roman" w:hAnsi="Times New Roman"/>
                <w:sz w:val="22"/>
                <w:szCs w:val="22"/>
                <w:lang w:eastAsia="en-GB"/>
              </w:rPr>
              <w:t>Presented by</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300"/>
        </w:trPr>
        <w:tc>
          <w:tcPr>
            <w:tcW w:w="2977"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u w:val="single"/>
                <w:lang w:eastAsia="en-GB"/>
              </w:rPr>
            </w:pPr>
            <w:r w:rsidRPr="0054004C">
              <w:rPr>
                <w:rFonts w:ascii="Times New Roman" w:eastAsia="Times New Roman" w:hAnsi="Times New Roman"/>
                <w:sz w:val="22"/>
                <w:szCs w:val="22"/>
                <w:lang w:eastAsia="en-GB"/>
              </w:rPr>
              <w:t>LOUIS THEROUX</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285"/>
        </w:trPr>
        <w:tc>
          <w:tcPr>
            <w:tcW w:w="2977" w:type="dxa"/>
            <w:tcBorders>
              <w:top w:val="nil"/>
              <w:left w:val="nil"/>
              <w:bottom w:val="nil"/>
              <w:right w:val="nil"/>
            </w:tcBorders>
            <w:shd w:val="clear" w:color="00000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300"/>
        </w:trPr>
        <w:tc>
          <w:tcPr>
            <w:tcW w:w="2977"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Written by</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300"/>
        </w:trPr>
        <w:tc>
          <w:tcPr>
            <w:tcW w:w="2977"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JOHN DOWER</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300"/>
        </w:trPr>
        <w:tc>
          <w:tcPr>
            <w:tcW w:w="2977"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LOUIS THEROUX</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Produced by</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SIMON CHINN</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Executive Producers</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CHRISTINE LANGAN</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CHARLOTTE MOORE</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JOE OPPENHEIMER</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57FCA">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C0C0C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57FCA">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Executive Producers</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7C1112">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STEPHEN MCDONOGH</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AA4D56">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MARK REYNOLDS</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Co-Producer</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4004C">
        <w:trPr>
          <w:trHeight w:val="25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VANESSA TOVELL</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57FCA">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57FCA">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Film Editor</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7C1112">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PAUL CARLIN</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57FCA">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57FCA">
        <w:trPr>
          <w:trHeight w:val="285"/>
        </w:trPr>
        <w:tc>
          <w:tcPr>
            <w:tcW w:w="2977" w:type="dxa"/>
            <w:tcBorders>
              <w:top w:val="nil"/>
              <w:left w:val="nil"/>
              <w:bottom w:val="nil"/>
              <w:right w:val="nil"/>
            </w:tcBorders>
            <w:shd w:val="clear" w:color="FF808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Director of Photography</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7C1112">
        <w:trPr>
          <w:trHeight w:val="300"/>
        </w:trPr>
        <w:tc>
          <w:tcPr>
            <w:tcW w:w="2977"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WILL PUGH</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57FCA">
        <w:trPr>
          <w:trHeight w:val="300"/>
        </w:trPr>
        <w:tc>
          <w:tcPr>
            <w:tcW w:w="2977"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C0C0C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57FCA">
        <w:trPr>
          <w:trHeight w:val="285"/>
        </w:trPr>
        <w:tc>
          <w:tcPr>
            <w:tcW w:w="2977" w:type="dxa"/>
            <w:tcBorders>
              <w:top w:val="nil"/>
              <w:left w:val="nil"/>
              <w:bottom w:val="nil"/>
              <w:right w:val="nil"/>
            </w:tcBorders>
            <w:shd w:val="clear" w:color="00000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Composer</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7C1112">
        <w:trPr>
          <w:trHeight w:val="285"/>
        </w:trPr>
        <w:tc>
          <w:tcPr>
            <w:tcW w:w="2977" w:type="dxa"/>
            <w:tcBorders>
              <w:top w:val="nil"/>
              <w:left w:val="nil"/>
              <w:bottom w:val="nil"/>
              <w:right w:val="nil"/>
            </w:tcBorders>
            <w:shd w:val="clear" w:color="00000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DAN JONES</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AA4D56">
        <w:trPr>
          <w:trHeight w:val="255"/>
        </w:trPr>
        <w:tc>
          <w:tcPr>
            <w:tcW w:w="2977" w:type="dxa"/>
            <w:tcBorders>
              <w:top w:val="nil"/>
              <w:left w:val="nil"/>
              <w:bottom w:val="nil"/>
              <w:right w:val="nil"/>
            </w:tcBorders>
            <w:shd w:val="clear" w:color="00000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874892">
        <w:trPr>
          <w:trHeight w:val="285"/>
        </w:trPr>
        <w:tc>
          <w:tcPr>
            <w:tcW w:w="2977" w:type="dxa"/>
            <w:tcBorders>
              <w:top w:val="nil"/>
              <w:left w:val="nil"/>
              <w:bottom w:val="nil"/>
              <w:right w:val="nil"/>
            </w:tcBorders>
            <w:shd w:val="clear" w:color="00000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C0C0C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874892">
        <w:trPr>
          <w:trHeight w:val="285"/>
        </w:trPr>
        <w:tc>
          <w:tcPr>
            <w:tcW w:w="2977" w:type="dxa"/>
            <w:tcBorders>
              <w:top w:val="nil"/>
              <w:left w:val="nil"/>
              <w:bottom w:val="nil"/>
              <w:right w:val="nil"/>
            </w:tcBorders>
            <w:shd w:val="clear" w:color="00000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FEATURING</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874892">
        <w:trPr>
          <w:trHeight w:val="255"/>
        </w:trPr>
        <w:tc>
          <w:tcPr>
            <w:tcW w:w="2977" w:type="dxa"/>
            <w:tcBorders>
              <w:top w:val="nil"/>
              <w:left w:val="nil"/>
              <w:bottom w:val="nil"/>
              <w:right w:val="nil"/>
            </w:tcBorders>
            <w:shd w:val="clear" w:color="00000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C0C0C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57FCA">
        <w:trPr>
          <w:trHeight w:val="285"/>
        </w:trPr>
        <w:tc>
          <w:tcPr>
            <w:tcW w:w="2977" w:type="dxa"/>
            <w:tcBorders>
              <w:top w:val="nil"/>
              <w:left w:val="nil"/>
              <w:bottom w:val="nil"/>
              <w:right w:val="nil"/>
            </w:tcBorders>
            <w:shd w:val="clear" w:color="00000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C0C0C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val="pt-BR" w:eastAsia="en-GB"/>
              </w:rPr>
              <w:t>ANDREW PEREZ  as David Miscavige</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874892">
        <w:trPr>
          <w:trHeight w:val="285"/>
        </w:trPr>
        <w:tc>
          <w:tcPr>
            <w:tcW w:w="2977" w:type="dxa"/>
            <w:tcBorders>
              <w:top w:val="nil"/>
              <w:left w:val="nil"/>
              <w:bottom w:val="nil"/>
              <w:right w:val="nil"/>
            </w:tcBorders>
            <w:shd w:val="clear" w:color="00000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val="pt-BR" w:eastAsia="en-GB"/>
              </w:rPr>
              <w:t> </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557FCA">
        <w:trPr>
          <w:trHeight w:val="300"/>
        </w:trPr>
        <w:tc>
          <w:tcPr>
            <w:tcW w:w="2977" w:type="dxa"/>
            <w:tcBorders>
              <w:top w:val="nil"/>
              <w:left w:val="nil"/>
              <w:bottom w:val="nil"/>
              <w:right w:val="nil"/>
            </w:tcBorders>
            <w:shd w:val="clear" w:color="000000"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val="pt-BR" w:eastAsia="en-GB"/>
              </w:rPr>
              <w:t>ROB ALTER as Tom Cruise</w:t>
            </w: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p>
        </w:tc>
      </w:tr>
      <w:tr w:rsidR="005B3859" w:rsidRPr="0054004C" w:rsidTr="007C1112">
        <w:trPr>
          <w:trHeight w:val="300"/>
        </w:trPr>
        <w:tc>
          <w:tcPr>
            <w:tcW w:w="2977" w:type="dxa"/>
            <w:tcBorders>
              <w:top w:val="nil"/>
              <w:left w:val="nil"/>
              <w:bottom w:val="nil"/>
              <w:right w:val="nil"/>
            </w:tcBorders>
            <w:shd w:val="clear" w:color="000000" w:fill="FFFFFF"/>
            <w:noWrap/>
            <w:vAlign w:val="bottom"/>
            <w:hideMark/>
          </w:tcPr>
          <w:p w:rsidR="005B3859" w:rsidRPr="0054004C" w:rsidRDefault="005B3859"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rPr>
                <w:rFonts w:ascii="Times New Roman" w:eastAsia="Times New Roman" w:hAnsi="Times New Roman"/>
                <w:sz w:val="22"/>
                <w:szCs w:val="22"/>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B3859" w:rsidRPr="0054004C" w:rsidTr="00AA4D56">
        <w:trPr>
          <w:trHeight w:val="255"/>
        </w:trPr>
        <w:tc>
          <w:tcPr>
            <w:tcW w:w="2977" w:type="dxa"/>
            <w:tcBorders>
              <w:top w:val="nil"/>
              <w:left w:val="nil"/>
              <w:bottom w:val="nil"/>
              <w:right w:val="nil"/>
            </w:tcBorders>
            <w:shd w:val="clear" w:color="000000" w:fill="FFFFFF"/>
            <w:noWrap/>
            <w:vAlign w:val="bottom"/>
            <w:hideMark/>
          </w:tcPr>
          <w:p w:rsidR="005B3859" w:rsidRPr="0054004C" w:rsidRDefault="005B3859"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B3859" w:rsidRPr="0054004C" w:rsidTr="0054004C">
        <w:trPr>
          <w:trHeight w:val="285"/>
        </w:trPr>
        <w:tc>
          <w:tcPr>
            <w:tcW w:w="2977" w:type="dxa"/>
            <w:tcBorders>
              <w:top w:val="nil"/>
              <w:left w:val="nil"/>
              <w:bottom w:val="nil"/>
              <w:right w:val="nil"/>
            </w:tcBorders>
            <w:shd w:val="clear" w:color="000000" w:fill="FFFFFF"/>
            <w:noWrap/>
            <w:vAlign w:val="bottom"/>
            <w:hideMark/>
          </w:tcPr>
          <w:p w:rsidR="005B3859" w:rsidRPr="0054004C" w:rsidRDefault="005B3859"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B3859" w:rsidRPr="0054004C" w:rsidTr="0054004C">
        <w:trPr>
          <w:trHeight w:val="255"/>
        </w:trPr>
        <w:tc>
          <w:tcPr>
            <w:tcW w:w="2977" w:type="dxa"/>
            <w:tcBorders>
              <w:top w:val="nil"/>
              <w:left w:val="nil"/>
              <w:bottom w:val="nil"/>
              <w:right w:val="nil"/>
            </w:tcBorders>
            <w:shd w:val="clear" w:color="000000" w:fill="FFFFFF"/>
            <w:noWrap/>
            <w:vAlign w:val="bottom"/>
            <w:hideMark/>
          </w:tcPr>
          <w:p w:rsidR="005B3859" w:rsidRPr="0054004C" w:rsidRDefault="005B3859"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B3859" w:rsidRPr="0054004C" w:rsidTr="0054004C">
        <w:trPr>
          <w:trHeight w:val="255"/>
        </w:trPr>
        <w:tc>
          <w:tcPr>
            <w:tcW w:w="2977" w:type="dxa"/>
            <w:tcBorders>
              <w:top w:val="nil"/>
              <w:left w:val="nil"/>
              <w:bottom w:val="nil"/>
              <w:right w:val="nil"/>
            </w:tcBorders>
            <w:shd w:val="clear" w:color="000000" w:fill="FFFFFF"/>
            <w:noWrap/>
            <w:vAlign w:val="bottom"/>
            <w:hideMark/>
          </w:tcPr>
          <w:p w:rsidR="005B3859" w:rsidRPr="0054004C" w:rsidRDefault="005B3859"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val="pt-BR"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rPr>
                <w:rFonts w:ascii="Times New Roman" w:eastAsia="Times New Roman" w:hAnsi="Times New Roman"/>
                <w:sz w:val="22"/>
                <w:szCs w:val="22"/>
                <w:lang w:val="pt-BR" w:eastAsia="en-GB"/>
              </w:rPr>
            </w:pPr>
            <w:r w:rsidRPr="0054004C">
              <w:rPr>
                <w:rFonts w:ascii="Times New Roman" w:eastAsia="Times New Roman" w:hAnsi="Times New Roman"/>
                <w:sz w:val="22"/>
                <w:szCs w:val="22"/>
                <w:lang w:val="pt-BR" w:eastAsia="en-GB"/>
              </w:rPr>
              <w:t> </w:t>
            </w:r>
          </w:p>
        </w:tc>
      </w:tr>
      <w:tr w:rsidR="005B3859" w:rsidRPr="0054004C" w:rsidTr="0054004C">
        <w:trPr>
          <w:trHeight w:val="285"/>
        </w:trPr>
        <w:tc>
          <w:tcPr>
            <w:tcW w:w="2977" w:type="dxa"/>
            <w:tcBorders>
              <w:top w:val="nil"/>
              <w:left w:val="nil"/>
              <w:bottom w:val="nil"/>
              <w:right w:val="nil"/>
            </w:tcBorders>
            <w:shd w:val="clear" w:color="000000" w:fill="FFFFFF"/>
            <w:noWrap/>
            <w:vAlign w:val="bottom"/>
            <w:hideMark/>
          </w:tcPr>
          <w:p w:rsidR="005B3859" w:rsidRPr="0054004C" w:rsidRDefault="005B3859" w:rsidP="0054004C">
            <w:pPr>
              <w:rPr>
                <w:rFonts w:ascii="Times New Roman" w:eastAsia="Times New Roman" w:hAnsi="Times New Roman"/>
                <w:sz w:val="22"/>
                <w:szCs w:val="22"/>
                <w:lang w:val="pt-BR" w:eastAsia="en-GB"/>
              </w:rPr>
            </w:pPr>
            <w:r w:rsidRPr="0054004C">
              <w:rPr>
                <w:rFonts w:ascii="Times New Roman" w:eastAsia="Times New Roman" w:hAnsi="Times New Roman"/>
                <w:sz w:val="22"/>
                <w:szCs w:val="22"/>
                <w:lang w:val="pt-BR" w:eastAsia="en-GB"/>
              </w:rPr>
              <w:t> </w:t>
            </w:r>
          </w:p>
        </w:tc>
        <w:tc>
          <w:tcPr>
            <w:tcW w:w="3199" w:type="dxa"/>
            <w:tcBorders>
              <w:top w:val="nil"/>
              <w:left w:val="nil"/>
              <w:bottom w:val="nil"/>
              <w:right w:val="nil"/>
            </w:tcBorders>
            <w:shd w:val="clear" w:color="000000" w:fill="FFFFFF"/>
            <w:noWrap/>
            <w:vAlign w:val="center"/>
            <w:hideMark/>
          </w:tcPr>
          <w:p w:rsidR="005B3859" w:rsidRPr="0054004C" w:rsidRDefault="005B3859" w:rsidP="0054004C">
            <w:pPr>
              <w:jc w:val="center"/>
              <w:rPr>
                <w:rFonts w:ascii="Times New Roman" w:eastAsia="Times New Roman" w:hAnsi="Times New Roman"/>
                <w:sz w:val="22"/>
                <w:szCs w:val="22"/>
                <w:lang w:val="pt-BR"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rPr>
                <w:rFonts w:ascii="Times New Roman" w:eastAsia="Times New Roman" w:hAnsi="Times New Roman"/>
                <w:sz w:val="22"/>
                <w:szCs w:val="22"/>
                <w:lang w:val="pt-BR" w:eastAsia="en-GB"/>
              </w:rPr>
            </w:pPr>
            <w:r w:rsidRPr="0054004C">
              <w:rPr>
                <w:rFonts w:ascii="Times New Roman" w:eastAsia="Times New Roman" w:hAnsi="Times New Roman"/>
                <w:sz w:val="22"/>
                <w:szCs w:val="22"/>
                <w:lang w:val="pt-BR" w:eastAsia="en-GB"/>
              </w:rPr>
              <w:t> </w:t>
            </w:r>
          </w:p>
        </w:tc>
      </w:tr>
      <w:tr w:rsidR="005B3859" w:rsidRPr="0054004C" w:rsidTr="0054004C">
        <w:trPr>
          <w:trHeight w:val="285"/>
        </w:trPr>
        <w:tc>
          <w:tcPr>
            <w:tcW w:w="2977" w:type="dxa"/>
            <w:tcBorders>
              <w:top w:val="nil"/>
              <w:left w:val="nil"/>
              <w:bottom w:val="nil"/>
              <w:right w:val="nil"/>
            </w:tcBorders>
            <w:shd w:val="clear" w:color="000000" w:fill="FFFFFF"/>
            <w:noWrap/>
            <w:vAlign w:val="bottom"/>
            <w:hideMark/>
          </w:tcPr>
          <w:p w:rsidR="005B3859" w:rsidRPr="0054004C" w:rsidRDefault="005B3859" w:rsidP="0054004C">
            <w:pPr>
              <w:rPr>
                <w:rFonts w:ascii="Times New Roman" w:eastAsia="Times New Roman" w:hAnsi="Times New Roman"/>
                <w:sz w:val="22"/>
                <w:szCs w:val="22"/>
                <w:lang w:val="pt-BR" w:eastAsia="en-GB"/>
              </w:rPr>
            </w:pPr>
            <w:r w:rsidRPr="0054004C">
              <w:rPr>
                <w:rFonts w:ascii="Times New Roman" w:eastAsia="Times New Roman" w:hAnsi="Times New Roman"/>
                <w:sz w:val="22"/>
                <w:szCs w:val="22"/>
                <w:lang w:val="pt-BR" w:eastAsia="en-GB"/>
              </w:rPr>
              <w:t> </w:t>
            </w:r>
          </w:p>
        </w:tc>
        <w:tc>
          <w:tcPr>
            <w:tcW w:w="3199" w:type="dxa"/>
            <w:tcBorders>
              <w:top w:val="nil"/>
              <w:left w:val="nil"/>
              <w:bottom w:val="nil"/>
              <w:right w:val="nil"/>
            </w:tcBorders>
            <w:shd w:val="clear" w:color="000000" w:fill="FFFFFF"/>
            <w:noWrap/>
            <w:vAlign w:val="center"/>
          </w:tcPr>
          <w:p w:rsidR="005B3859" w:rsidRPr="0054004C" w:rsidRDefault="005B3859" w:rsidP="0054004C">
            <w:pPr>
              <w:jc w:val="center"/>
              <w:rPr>
                <w:rFonts w:ascii="Times New Roman" w:eastAsia="Times New Roman" w:hAnsi="Times New Roman"/>
                <w:sz w:val="22"/>
                <w:szCs w:val="22"/>
                <w:lang w:val="pt-BR" w:eastAsia="en-GB"/>
              </w:rPr>
            </w:pPr>
          </w:p>
        </w:tc>
        <w:tc>
          <w:tcPr>
            <w:tcW w:w="3184" w:type="dxa"/>
            <w:tcBorders>
              <w:top w:val="nil"/>
              <w:left w:val="nil"/>
              <w:bottom w:val="nil"/>
              <w:right w:val="nil"/>
            </w:tcBorders>
            <w:shd w:val="clear" w:color="FFFFCC" w:fill="FFFFFF"/>
            <w:noWrap/>
            <w:vAlign w:val="bottom"/>
            <w:hideMark/>
          </w:tcPr>
          <w:p w:rsidR="005B3859" w:rsidRPr="0054004C" w:rsidRDefault="005B3859" w:rsidP="0054004C">
            <w:pPr>
              <w:rPr>
                <w:rFonts w:ascii="Times New Roman" w:eastAsia="Times New Roman" w:hAnsi="Times New Roman"/>
                <w:sz w:val="22"/>
                <w:szCs w:val="22"/>
                <w:lang w:val="pt-BR" w:eastAsia="en-GB"/>
              </w:rPr>
            </w:pPr>
            <w:r w:rsidRPr="0054004C">
              <w:rPr>
                <w:rFonts w:ascii="Times New Roman" w:eastAsia="Times New Roman" w:hAnsi="Times New Roman"/>
                <w:sz w:val="22"/>
                <w:szCs w:val="22"/>
                <w:lang w:val="pt-BR" w:eastAsia="en-GB"/>
              </w:rPr>
              <w:t> </w:t>
            </w:r>
          </w:p>
        </w:tc>
      </w:tr>
    </w:tbl>
    <w:p w:rsidR="0054004C" w:rsidRPr="0054004C" w:rsidRDefault="0054004C" w:rsidP="0054004C">
      <w:pPr>
        <w:jc w:val="center"/>
        <w:rPr>
          <w:rFonts w:ascii="Times New Roman" w:hAnsi="Times New Roman"/>
          <w:sz w:val="22"/>
          <w:szCs w:val="22"/>
          <w:u w:val="single"/>
          <w:lang w:val="pt-BR"/>
        </w:rPr>
      </w:pPr>
    </w:p>
    <w:tbl>
      <w:tblPr>
        <w:tblW w:w="9360" w:type="dxa"/>
        <w:jc w:val="center"/>
        <w:tblLook w:val="04A0" w:firstRow="1" w:lastRow="0" w:firstColumn="1" w:lastColumn="0" w:noHBand="0" w:noVBand="1"/>
      </w:tblPr>
      <w:tblGrid>
        <w:gridCol w:w="2235"/>
        <w:gridCol w:w="2301"/>
        <w:gridCol w:w="2589"/>
        <w:gridCol w:w="1496"/>
        <w:gridCol w:w="739"/>
      </w:tblGrid>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Consultant Producer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LOUIS THEROUX</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Field Producer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SHANE MICHAEL BLACK</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Production Sound Mixer </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STEVE HOPKINS</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Additional Sound</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ERIC THOMAS</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Assistant Camera</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ADAM WHEELER</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MELVINA RAPOZO</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Production Co-</w:t>
            </w:r>
            <w:proofErr w:type="spellStart"/>
            <w:r w:rsidRPr="0054004C">
              <w:rPr>
                <w:rFonts w:ascii="Times New Roman" w:eastAsia="Times New Roman" w:hAnsi="Times New Roman"/>
                <w:color w:val="000000"/>
                <w:sz w:val="22"/>
                <w:szCs w:val="22"/>
                <w:lang w:eastAsia="en-GB"/>
              </w:rPr>
              <w:t>Ordinator</w:t>
            </w:r>
            <w:proofErr w:type="spellEnd"/>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SOPHIE HARMER</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Casting Director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RON BLAIR</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Development Producer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TILLY COWAN</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Archive Research</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HELENA LEWIS</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lastRenderedPageBreak/>
              <w:t>Research</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HANNAH HORAN</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Production Assistants</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SKYE MCCANN</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JOSIE BLAND</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US Production Services</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LIGHTBOX ENTERTAINMENT, INC</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US Line Producer </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STUART SCHWARTZ</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US Production Coordinators</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JAY ROSS BARWICK</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AL NOWICKI</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Location Manager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BRAD HILL</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Gaffer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JOE TURRENTINE</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Key Grip</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VINCENT KELLY</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Set Designer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ALESSANDRO MARVELLI</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Set Decorator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TERESSA TUNNEY</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Construction Co-</w:t>
            </w:r>
            <w:proofErr w:type="spellStart"/>
            <w:r w:rsidRPr="0054004C">
              <w:rPr>
                <w:rFonts w:ascii="Times New Roman" w:eastAsia="Times New Roman" w:hAnsi="Times New Roman"/>
                <w:color w:val="000000"/>
                <w:sz w:val="22"/>
                <w:szCs w:val="22"/>
                <w:lang w:eastAsia="en-GB"/>
              </w:rPr>
              <w:t>Ordinator</w:t>
            </w:r>
            <w:proofErr w:type="spellEnd"/>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CHRIS SHEID</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Carpenter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THOMAS MCILWEE</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Art Department Assistants </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JOSEF FRANDEN</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RYAN D HENNEMAN</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Hair &amp; Makeup</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RACHEL PAGAN</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Stage Managers</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LEE GOFFIN-BONENFANT, MACK SENNET STUDIOS</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JOHN PIENTA, BEN KITAY STUDIOS</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Tech Supervisor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THOMAS FRY</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Camera Tech</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MATT FURMAN</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Stills Photographer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NICK KOKOTAKIS</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lastRenderedPageBreak/>
              <w:t>Titles &amp; Motion GFX</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BLUE SPILL</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Design Director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ALLISON BROWNMOORE</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Lead Artist</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ANTHONY BROWNMOORE</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Artist </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JOE NOWACKI</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Post Production Facility</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MOLINARE</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DI </w:t>
            </w:r>
            <w:proofErr w:type="spellStart"/>
            <w:r w:rsidRPr="0054004C">
              <w:rPr>
                <w:rFonts w:ascii="Times New Roman" w:eastAsia="Times New Roman" w:hAnsi="Times New Roman"/>
                <w:color w:val="000000"/>
                <w:sz w:val="22"/>
                <w:szCs w:val="22"/>
                <w:lang w:eastAsia="en-GB"/>
              </w:rPr>
              <w:t>Colourists</w:t>
            </w:r>
            <w:proofErr w:type="spellEnd"/>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GARETH SPENSLEY</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ANDREW DANIEL</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DI Online Editors </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GARETH PARRY</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DES MURRAY</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DI Manager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MATT JAMES</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DI Co-</w:t>
            </w:r>
            <w:proofErr w:type="spellStart"/>
            <w:r w:rsidRPr="0054004C">
              <w:rPr>
                <w:rFonts w:ascii="Times New Roman" w:eastAsia="Times New Roman" w:hAnsi="Times New Roman"/>
                <w:color w:val="000000"/>
                <w:sz w:val="22"/>
                <w:szCs w:val="22"/>
                <w:lang w:eastAsia="en-GB"/>
              </w:rPr>
              <w:t>Ordinator</w:t>
            </w:r>
            <w:proofErr w:type="spellEnd"/>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FRANCOIS KAMFFER</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Online Edit Assistant</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BEREN SOWTER-CROLL</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DI Conform Editors</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MICHELLE CORT</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STEVE OWEN</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TOM CAIRNS</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JOHNATHAN DICKINSON</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LIZZIE NEWSHAM</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Data Co-</w:t>
            </w:r>
            <w:proofErr w:type="spellStart"/>
            <w:r w:rsidRPr="0054004C">
              <w:rPr>
                <w:rFonts w:ascii="Times New Roman" w:eastAsia="Times New Roman" w:hAnsi="Times New Roman"/>
                <w:color w:val="000000"/>
                <w:sz w:val="22"/>
                <w:szCs w:val="22"/>
                <w:lang w:eastAsia="en-GB"/>
              </w:rPr>
              <w:t>Ordinator</w:t>
            </w:r>
            <w:proofErr w:type="spellEnd"/>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MIKE ANDREWS</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Sound Re-Recording Mixer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GEORGE FOULGHAM</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Assistant Re-Recording Mixer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NAS PARKASH</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Post Production Manager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SEAN MCMORRIS</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Sales Executive </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TOM ROGERS</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Supervising Sound Editor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MAX BYGRAVE</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Dialogue Editor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JONNY CREW</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Foley Recordist</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BEN PEACE</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Foley Artist</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PAUL ACKERMAN</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Foley Editor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LAURIE OWENS</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Archive</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CORBIS UK LTD</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REX SHUTTERSTOCK</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NEW SYNDICATION</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DREAMS TIME LLC</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For BBC:</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Senior Business Manager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MICHAEL WOOD</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Head of Legal &amp; Business Affairs</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ZOE BROWN</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Legal &amp; Business Affairs Manager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LIVY SANDLER</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Business Affairs Manager </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JANE BENTHAM</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Executive Producers </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AYSHA RAFAELE</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SAM BAGNALL</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For BBC Worldwide:</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Legal &amp; Business Affairs Manager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SARAH MICCICHE</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Production Accountant</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NIGEL WOOD, 101 MEDIA      ACCOUNTING</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UK Production Legal Services</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NIGEL ABBAS, 5RB</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US Counsel</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RUSSELL SMITH, SMITHDEHN LLP</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Legal &amp; Business Affairs</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MILES KETLEY, WIGGIN LLP</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Tax Accountants</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KEN DIAS, NYMAN LIPSON &amp; PAUL</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Production Insurance</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PETER SUDDELL, MEDIA INSURANCE BROKER</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lastRenderedPageBreak/>
              <w:t>North American Distribution Advisor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JOSH BRAUN, SUBMARINE ENTERTAINMENT</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Music performed by </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BBC NATIONAL ORCHESTRA OF WALES</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Conducted by</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DAN JONES</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Orchestrated by</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BEN FOSKETT</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Music Preparation</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VIC FRASER</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Recording Engineer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HUW THOMAS</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Assistant Engineer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MIKE COX</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Orchestra Director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MICHAEL GARVEY</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Leader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LESLEY HATFIELD</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Orchestra Music Recorded at</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HODDINOTT HALL, CARDIFF</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Additional Composition &amp; Music Production</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STEW JACKSON, ROBOT CLUB</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sz w:val="22"/>
                <w:szCs w:val="22"/>
                <w:lang w:eastAsia="en-GB"/>
              </w:rPr>
            </w:pP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Keyboard Soloist</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DAN MOORE</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Percussion Soloist </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RUPERT COLE</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Percussion Session Engineer</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JONATHON SCOTT</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Music Production Assistant</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HANNAH THOMAS</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Music Mix Assistant</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SIMON BIRCH</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jc w:val="right"/>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Additional Music Production </w:t>
            </w: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LEE COLE</w:t>
            </w:r>
          </w:p>
        </w:tc>
      </w:tr>
      <w:tr w:rsidR="0054004C" w:rsidRPr="0054004C" w:rsidTr="0054004C">
        <w:trPr>
          <w:gridAfter w:val="1"/>
          <w:wAfter w:w="739" w:type="dxa"/>
          <w:trHeight w:val="300"/>
          <w:jc w:val="center"/>
        </w:trPr>
        <w:tc>
          <w:tcPr>
            <w:tcW w:w="4536"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p>
        </w:tc>
        <w:tc>
          <w:tcPr>
            <w:tcW w:w="4085" w:type="dxa"/>
            <w:gridSpan w:val="2"/>
            <w:tcBorders>
              <w:top w:val="nil"/>
              <w:left w:val="nil"/>
              <w:bottom w:val="nil"/>
              <w:right w:val="nil"/>
            </w:tcBorders>
            <w:shd w:val="clear" w:color="auto" w:fill="auto"/>
            <w:noWrap/>
            <w:vAlign w:val="bottom"/>
            <w:hideMark/>
          </w:tcPr>
          <w:p w:rsidR="0054004C" w:rsidRPr="0054004C" w:rsidRDefault="0054004C" w:rsidP="0054004C">
            <w:pPr>
              <w:rPr>
                <w:rFonts w:ascii="Times New Roman" w:eastAsia="Times New Roman" w:hAnsi="Times New Roman"/>
                <w:color w:val="000000"/>
                <w:sz w:val="22"/>
                <w:szCs w:val="22"/>
                <w:lang w:eastAsia="en-GB"/>
              </w:rPr>
            </w:pPr>
            <w:r w:rsidRPr="0054004C">
              <w:rPr>
                <w:rFonts w:ascii="Times New Roman" w:eastAsia="Times New Roman" w:hAnsi="Times New Roman"/>
                <w:color w:val="000000"/>
                <w:sz w:val="22"/>
                <w:szCs w:val="22"/>
                <w:lang w:eastAsia="en-GB"/>
              </w:rPr>
              <w:t xml:space="preserve">   ROBERTO MORLÁN GÓMEZ</w:t>
            </w:r>
          </w:p>
          <w:p w:rsidR="0054004C" w:rsidRPr="0054004C" w:rsidRDefault="0054004C" w:rsidP="0054004C">
            <w:pPr>
              <w:rPr>
                <w:rFonts w:ascii="Times New Roman" w:eastAsia="Times New Roman" w:hAnsi="Times New Roman"/>
                <w:color w:val="000000"/>
                <w:sz w:val="22"/>
                <w:szCs w:val="22"/>
                <w:lang w:eastAsia="en-GB"/>
              </w:rPr>
            </w:pP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proofErr w:type="spellStart"/>
            <w:r w:rsidRPr="0054004C">
              <w:rPr>
                <w:rFonts w:ascii="Times New Roman" w:eastAsia="Times New Roman" w:hAnsi="Times New Roman"/>
                <w:sz w:val="22"/>
                <w:szCs w:val="22"/>
                <w:lang w:eastAsia="en-GB"/>
              </w:rPr>
              <w:t>Tannhäuser</w:t>
            </w:r>
            <w:proofErr w:type="spellEnd"/>
            <w:r w:rsidRPr="0054004C">
              <w:rPr>
                <w:rFonts w:ascii="Times New Roman" w:eastAsia="Times New Roman" w:hAnsi="Times New Roman"/>
                <w:sz w:val="22"/>
                <w:szCs w:val="22"/>
                <w:lang w:eastAsia="en-GB"/>
              </w:rPr>
              <w:t xml:space="preserve"> Overture</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Composed by Wilhelm Richard Wagner</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Performed by BBC National Orchestra of Wales</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Conducted by Dan Jones</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Waxing the Ship</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Composed by Stew Jackson and Dan Jones</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Performed by Stew Jackson and BBC National Orchestra of Wales</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lastRenderedPageBreak/>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Conducted by Dan Jones</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Keyboard soloist Dan Moore</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Produced by Stew Jackson</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With thanks to:</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xml:space="preserve">JOHN BATTSEK, GEORGE CHIGNELL, JONATHAN CHINN, DANNY COHEN, ANITA LAND, </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KAREN DE LA CARRIERE, TONY ORTEGA, WILLIAM MILLER, HIGHLAND GARDENS HOTEL</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BBC FILMS</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BBC WORLDWIDE</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u w:val="single"/>
                <w:lang w:eastAsia="en-GB"/>
              </w:rPr>
            </w:pPr>
            <w:r w:rsidRPr="0054004C">
              <w:rPr>
                <w:rFonts w:ascii="Times New Roman" w:eastAsia="Times New Roman" w:hAnsi="Times New Roman"/>
                <w:sz w:val="22"/>
                <w:szCs w:val="22"/>
                <w:u w:val="single"/>
                <w:lang w:eastAsia="en-GB"/>
              </w:rPr>
              <w:t>{RED BOX]</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r w:rsidR="0054004C" w:rsidRPr="0054004C" w:rsidTr="0054004C">
        <w:tblPrEx>
          <w:jc w:val="left"/>
        </w:tblPrEx>
        <w:trPr>
          <w:trHeight w:val="285"/>
        </w:trPr>
        <w:tc>
          <w:tcPr>
            <w:tcW w:w="2235" w:type="dxa"/>
            <w:tcBorders>
              <w:top w:val="nil"/>
              <w:left w:val="nil"/>
              <w:bottom w:val="nil"/>
              <w:right w:val="nil"/>
            </w:tcBorders>
            <w:shd w:val="clear" w:color="FF8080" w:fill="FFFFFF"/>
            <w:noWrap/>
            <w:vAlign w:val="bottom"/>
            <w:hideMark/>
          </w:tcPr>
          <w:p w:rsidR="0054004C" w:rsidRPr="0054004C" w:rsidRDefault="0054004C" w:rsidP="0054004C">
            <w:pPr>
              <w:jc w:val="right"/>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c>
          <w:tcPr>
            <w:tcW w:w="4890" w:type="dxa"/>
            <w:gridSpan w:val="2"/>
            <w:tcBorders>
              <w:top w:val="nil"/>
              <w:left w:val="nil"/>
              <w:bottom w:val="nil"/>
              <w:right w:val="nil"/>
            </w:tcBorders>
            <w:shd w:val="clear" w:color="000000" w:fill="FFFFFF"/>
            <w:noWrap/>
            <w:vAlign w:val="center"/>
            <w:hideMark/>
          </w:tcPr>
          <w:p w:rsidR="0054004C" w:rsidRPr="0054004C" w:rsidRDefault="0054004C" w:rsidP="0054004C">
            <w:pPr>
              <w:jc w:val="cente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xml:space="preserve">© British Broadcasting Corporation/BBC Worldwide 2015 </w:t>
            </w:r>
          </w:p>
        </w:tc>
        <w:tc>
          <w:tcPr>
            <w:tcW w:w="2235" w:type="dxa"/>
            <w:gridSpan w:val="2"/>
            <w:tcBorders>
              <w:top w:val="nil"/>
              <w:left w:val="nil"/>
              <w:bottom w:val="nil"/>
              <w:right w:val="nil"/>
            </w:tcBorders>
            <w:shd w:val="clear" w:color="FFFFCC" w:fill="FFFFFF"/>
            <w:noWrap/>
            <w:vAlign w:val="bottom"/>
            <w:hideMark/>
          </w:tcPr>
          <w:p w:rsidR="0054004C" w:rsidRPr="0054004C" w:rsidRDefault="0054004C" w:rsidP="0054004C">
            <w:pPr>
              <w:rPr>
                <w:rFonts w:ascii="Times New Roman" w:eastAsia="Times New Roman" w:hAnsi="Times New Roman"/>
                <w:sz w:val="22"/>
                <w:szCs w:val="22"/>
                <w:lang w:eastAsia="en-GB"/>
              </w:rPr>
            </w:pPr>
            <w:r w:rsidRPr="0054004C">
              <w:rPr>
                <w:rFonts w:ascii="Times New Roman" w:eastAsia="Times New Roman" w:hAnsi="Times New Roman"/>
                <w:sz w:val="22"/>
                <w:szCs w:val="22"/>
                <w:lang w:eastAsia="en-GB"/>
              </w:rPr>
              <w:t> </w:t>
            </w:r>
          </w:p>
        </w:tc>
      </w:tr>
    </w:tbl>
    <w:p w:rsidR="0054004C" w:rsidRPr="00425F85" w:rsidRDefault="0054004C" w:rsidP="0054004C">
      <w:pPr>
        <w:jc w:val="center"/>
        <w:rPr>
          <w:rFonts w:ascii="Times New Roman" w:hAnsi="Times New Roman"/>
          <w:szCs w:val="24"/>
        </w:rPr>
      </w:pPr>
    </w:p>
    <w:p w:rsidR="0054004C" w:rsidRDefault="0054004C" w:rsidP="0054004C"/>
    <w:p w:rsidR="0054004C" w:rsidRDefault="0054004C" w:rsidP="0054004C"/>
    <w:p w:rsidR="0054004C" w:rsidRDefault="0054004C" w:rsidP="0054004C"/>
    <w:p w:rsidR="0020582B" w:rsidRDefault="0020582B"/>
    <w:sectPr w:rsidR="0020582B" w:rsidSect="0054004C">
      <w:footerReference w:type="even" r:id="rId9"/>
      <w:footerReference w:type="default" r:id="rId10"/>
      <w:headerReference w:type="first" r:id="rId11"/>
      <w:footerReference w:type="first" r:id="rId12"/>
      <w:pgSz w:w="12240" w:h="15840" w:code="1"/>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9B0" w:rsidRDefault="009349B0">
      <w:r>
        <w:separator/>
      </w:r>
    </w:p>
  </w:endnote>
  <w:endnote w:type="continuationSeparator" w:id="0">
    <w:p w:rsidR="009349B0" w:rsidRDefault="00934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Helvetica Neue">
    <w:altName w:val="Malgun Gothic"/>
    <w:charset w:val="00"/>
    <w:family w:val="auto"/>
    <w:pitch w:val="variable"/>
    <w:sig w:usb0="00000003" w:usb1="500079DB" w:usb2="00000010" w:usb3="00000000" w:csb0="00000001" w:csb1="00000000"/>
  </w:font>
  <w:font w:name="Typewriter">
    <w:altName w:val="Courier New"/>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04C" w:rsidRDefault="0054004C" w:rsidP="0054004C">
    <w:pPr>
      <w:pStyle w:val="Footer"/>
      <w:framePr w:wrap="around" w:vAnchor="text" w:hAnchor="margin" w:xAlign="center" w:y="1"/>
      <w:rPr>
        <w:rStyle w:val="PageNumber"/>
        <w:rFonts w:ascii="Times" w:eastAsia="Times" w:hAnsi="Times"/>
        <w:szCs w:val="20"/>
      </w:rPr>
    </w:pPr>
    <w:r>
      <w:rPr>
        <w:rStyle w:val="PageNumber"/>
        <w:rFonts w:eastAsia="Times"/>
      </w:rPr>
      <w:fldChar w:fldCharType="begin"/>
    </w:r>
    <w:r>
      <w:rPr>
        <w:rStyle w:val="PageNumber"/>
        <w:rFonts w:eastAsia="Times"/>
      </w:rPr>
      <w:instrText xml:space="preserve">PAGE  </w:instrText>
    </w:r>
    <w:r>
      <w:rPr>
        <w:rStyle w:val="PageNumber"/>
        <w:rFonts w:eastAsia="Times"/>
      </w:rPr>
      <w:fldChar w:fldCharType="separate"/>
    </w:r>
    <w:r w:rsidR="005B3859">
      <w:rPr>
        <w:rStyle w:val="PageNumber"/>
        <w:rFonts w:eastAsia="Times"/>
        <w:noProof/>
      </w:rPr>
      <w:t>10</w:t>
    </w:r>
    <w:r>
      <w:rPr>
        <w:rStyle w:val="PageNumber"/>
        <w:rFonts w:eastAsia="Times"/>
      </w:rPr>
      <w:fldChar w:fldCharType="end"/>
    </w:r>
  </w:p>
  <w:p w:rsidR="0054004C" w:rsidRDefault="0054004C" w:rsidP="0054004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04C" w:rsidRDefault="0054004C" w:rsidP="0054004C">
    <w:pPr>
      <w:pStyle w:val="Footer"/>
      <w:framePr w:wrap="around" w:vAnchor="text" w:hAnchor="margin" w:xAlign="center" w:y="1"/>
      <w:rPr>
        <w:rStyle w:val="PageNumber"/>
        <w:rFonts w:ascii="Times" w:eastAsia="Times" w:hAnsi="Times"/>
        <w:szCs w:val="20"/>
      </w:rPr>
    </w:pPr>
    <w:r>
      <w:rPr>
        <w:rStyle w:val="PageNumber"/>
        <w:rFonts w:eastAsia="Times"/>
      </w:rPr>
      <w:fldChar w:fldCharType="begin"/>
    </w:r>
    <w:r>
      <w:rPr>
        <w:rStyle w:val="PageNumber"/>
        <w:rFonts w:eastAsia="Times"/>
      </w:rPr>
      <w:instrText xml:space="preserve">PAGE  </w:instrText>
    </w:r>
    <w:r>
      <w:rPr>
        <w:rStyle w:val="PageNumber"/>
        <w:rFonts w:eastAsia="Times"/>
      </w:rPr>
      <w:fldChar w:fldCharType="separate"/>
    </w:r>
    <w:r w:rsidR="006E62C3">
      <w:rPr>
        <w:rStyle w:val="PageNumber"/>
        <w:rFonts w:eastAsia="Times"/>
        <w:noProof/>
      </w:rPr>
      <w:t>16</w:t>
    </w:r>
    <w:r>
      <w:rPr>
        <w:rStyle w:val="PageNumber"/>
        <w:rFonts w:eastAsia="Times"/>
      </w:rPr>
      <w:fldChar w:fldCharType="end"/>
    </w:r>
  </w:p>
  <w:p w:rsidR="0054004C" w:rsidRDefault="0054004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04C" w:rsidRDefault="0054004C" w:rsidP="0054004C">
    <w:pPr>
      <w:pStyle w:val="Footer"/>
      <w:ind w:right="360"/>
      <w:jc w:val="center"/>
      <w:rPr>
        <w:rFonts w:ascii="Typewriter" w:hAnsi="Typewriter"/>
        <w:sz w:val="18"/>
      </w:rPr>
    </w:pPr>
    <w:r>
      <w:rPr>
        <w:rFonts w:ascii="Typewriter" w:hAnsi="Typewriter"/>
        <w:sz w:val="18"/>
      </w:rPr>
      <w:t xml:space="preserve">49 west 27th street     7th floor     new </w:t>
    </w:r>
    <w:proofErr w:type="spellStart"/>
    <w:r>
      <w:rPr>
        <w:rFonts w:ascii="Typewriter" w:hAnsi="Typewriter"/>
        <w:sz w:val="18"/>
      </w:rPr>
      <w:t>york</w:t>
    </w:r>
    <w:proofErr w:type="spellEnd"/>
    <w:r>
      <w:rPr>
        <w:rFonts w:ascii="Typewriter" w:hAnsi="Typewriter"/>
        <w:sz w:val="18"/>
      </w:rPr>
      <w:t xml:space="preserve">, </w:t>
    </w:r>
    <w:proofErr w:type="spellStart"/>
    <w:r>
      <w:rPr>
        <w:rFonts w:ascii="Typewriter" w:hAnsi="Typewriter"/>
        <w:sz w:val="18"/>
      </w:rPr>
      <w:t>ny</w:t>
    </w:r>
    <w:proofErr w:type="spellEnd"/>
    <w:r>
      <w:rPr>
        <w:rFonts w:ascii="Typewriter" w:hAnsi="Typewriter"/>
        <w:sz w:val="18"/>
      </w:rPr>
      <w:t xml:space="preserve"> 10001     </w:t>
    </w:r>
  </w:p>
  <w:p w:rsidR="0054004C" w:rsidRDefault="0054004C" w:rsidP="0054004C">
    <w:pPr>
      <w:pStyle w:val="Footer"/>
      <w:jc w:val="center"/>
      <w:rPr>
        <w:rFonts w:ascii="Typewriter" w:hAnsi="Typewriter"/>
        <w:sz w:val="18"/>
      </w:rPr>
    </w:pPr>
    <w:proofErr w:type="spellStart"/>
    <w:proofErr w:type="gramStart"/>
    <w:r>
      <w:rPr>
        <w:rFonts w:ascii="Typewriter" w:hAnsi="Typewriter"/>
        <w:sz w:val="18"/>
      </w:rPr>
      <w:t>tel</w:t>
    </w:r>
    <w:proofErr w:type="spellEnd"/>
    <w:proofErr w:type="gramEnd"/>
    <w:r>
      <w:rPr>
        <w:rFonts w:ascii="Typewriter" w:hAnsi="Typewriter"/>
        <w:sz w:val="18"/>
      </w:rPr>
      <w:t xml:space="preserve"> 212 924 6701     fax 212 924 6742 </w:t>
    </w:r>
  </w:p>
  <w:p w:rsidR="0054004C" w:rsidRDefault="0054004C" w:rsidP="0054004C">
    <w:pPr>
      <w:pStyle w:val="Footer"/>
      <w:jc w:val="center"/>
      <w:rPr>
        <w:rFonts w:ascii="Typewriter" w:hAnsi="Typewriter"/>
        <w:sz w:val="18"/>
      </w:rPr>
    </w:pPr>
    <w:r>
      <w:rPr>
        <w:rFonts w:ascii="Typewriter" w:hAnsi="Typewriter"/>
        <w:sz w:val="18"/>
      </w:rPr>
      <w:t>www.magpictures.com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9B0" w:rsidRDefault="009349B0">
      <w:r>
        <w:separator/>
      </w:r>
    </w:p>
  </w:footnote>
  <w:footnote w:type="continuationSeparator" w:id="0">
    <w:p w:rsidR="009349B0" w:rsidRDefault="00934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04C" w:rsidRDefault="0054004C">
    <w:pPr>
      <w:pStyle w:val="Header"/>
    </w:pPr>
    <w:r>
      <w:rPr>
        <w:rFonts w:ascii="Typewriter" w:hAnsi="Typewriter"/>
        <w:b/>
        <w:bCs/>
        <w:noProof/>
        <w:sz w:val="32"/>
      </w:rPr>
      <w:drawing>
        <wp:inline distT="0" distB="0" distL="0" distR="0" wp14:anchorId="0C9FC903" wp14:editId="68EF221F">
          <wp:extent cx="2514600"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4600" cy="5715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04C"/>
    <w:rsid w:val="0020582B"/>
    <w:rsid w:val="0054004C"/>
    <w:rsid w:val="005B3859"/>
    <w:rsid w:val="006E62C3"/>
    <w:rsid w:val="009349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04C"/>
    <w:rPr>
      <w:rFonts w:ascii="Times" w:eastAsia="Times" w:hAnsi="Time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4004C"/>
    <w:pPr>
      <w:spacing w:line="276" w:lineRule="auto"/>
    </w:pPr>
    <w:rPr>
      <w:rFonts w:ascii="Arial" w:eastAsia="Arial" w:hAnsi="Arial" w:cs="Arial"/>
      <w:color w:val="000000"/>
      <w:sz w:val="22"/>
      <w:szCs w:val="22"/>
      <w:lang w:val="en-NZ"/>
    </w:rPr>
  </w:style>
  <w:style w:type="character" w:customStyle="1" w:styleId="CommentTextChar">
    <w:name w:val="Comment Text Char"/>
    <w:basedOn w:val="DefaultParagraphFont"/>
    <w:link w:val="CommentText"/>
    <w:semiHidden/>
    <w:rsid w:val="0054004C"/>
    <w:rPr>
      <w:rFonts w:ascii="Times" w:eastAsia="Times" w:hAnsi="Times" w:cs="Times New Roman"/>
      <w:sz w:val="20"/>
      <w:szCs w:val="20"/>
      <w:lang w:val="en-GB" w:eastAsia="en-GB"/>
    </w:rPr>
  </w:style>
  <w:style w:type="paragraph" w:styleId="CommentText">
    <w:name w:val="annotation text"/>
    <w:basedOn w:val="Normal"/>
    <w:link w:val="CommentTextChar"/>
    <w:semiHidden/>
    <w:rsid w:val="0054004C"/>
    <w:rPr>
      <w:sz w:val="20"/>
      <w:lang w:val="en-GB" w:eastAsia="en-GB"/>
    </w:rPr>
  </w:style>
  <w:style w:type="character" w:customStyle="1" w:styleId="CommentTextChar1">
    <w:name w:val="Comment Text Char1"/>
    <w:basedOn w:val="DefaultParagraphFont"/>
    <w:uiPriority w:val="99"/>
    <w:semiHidden/>
    <w:rsid w:val="0054004C"/>
    <w:rPr>
      <w:rFonts w:ascii="Times" w:eastAsia="Times" w:hAnsi="Times" w:cs="Times New Roman"/>
    </w:rPr>
  </w:style>
  <w:style w:type="character" w:customStyle="1" w:styleId="FooterChar">
    <w:name w:val="Footer Char"/>
    <w:basedOn w:val="DefaultParagraphFont"/>
    <w:link w:val="Footer"/>
    <w:rsid w:val="0054004C"/>
    <w:rPr>
      <w:rFonts w:ascii="Times New Roman" w:eastAsia="Times New Roman" w:hAnsi="Times New Roman" w:cs="Times New Roman"/>
    </w:rPr>
  </w:style>
  <w:style w:type="paragraph" w:styleId="Footer">
    <w:name w:val="footer"/>
    <w:basedOn w:val="Normal"/>
    <w:link w:val="FooterChar"/>
    <w:rsid w:val="0054004C"/>
    <w:pPr>
      <w:tabs>
        <w:tab w:val="center" w:pos="4320"/>
        <w:tab w:val="right" w:pos="8640"/>
      </w:tabs>
    </w:pPr>
    <w:rPr>
      <w:rFonts w:ascii="Times New Roman" w:eastAsia="Times New Roman" w:hAnsi="Times New Roman"/>
      <w:szCs w:val="24"/>
    </w:rPr>
  </w:style>
  <w:style w:type="character" w:customStyle="1" w:styleId="FooterChar1">
    <w:name w:val="Footer Char1"/>
    <w:basedOn w:val="DefaultParagraphFont"/>
    <w:uiPriority w:val="99"/>
    <w:semiHidden/>
    <w:rsid w:val="0054004C"/>
    <w:rPr>
      <w:rFonts w:ascii="Times" w:eastAsia="Times" w:hAnsi="Times" w:cs="Times New Roman"/>
      <w:szCs w:val="20"/>
    </w:rPr>
  </w:style>
  <w:style w:type="character" w:customStyle="1" w:styleId="HeaderChar">
    <w:name w:val="Header Char"/>
    <w:basedOn w:val="DefaultParagraphFont"/>
    <w:link w:val="Header"/>
    <w:rsid w:val="0054004C"/>
    <w:rPr>
      <w:rFonts w:ascii="Times New Roman" w:eastAsia="Times New Roman" w:hAnsi="Times New Roman" w:cs="Times New Roman"/>
    </w:rPr>
  </w:style>
  <w:style w:type="paragraph" w:styleId="Header">
    <w:name w:val="header"/>
    <w:basedOn w:val="Normal"/>
    <w:link w:val="HeaderChar"/>
    <w:rsid w:val="0054004C"/>
    <w:pPr>
      <w:tabs>
        <w:tab w:val="center" w:pos="4320"/>
        <w:tab w:val="right" w:pos="8640"/>
      </w:tabs>
    </w:pPr>
    <w:rPr>
      <w:rFonts w:ascii="Times New Roman" w:eastAsia="Times New Roman" w:hAnsi="Times New Roman"/>
      <w:szCs w:val="24"/>
    </w:rPr>
  </w:style>
  <w:style w:type="character" w:customStyle="1" w:styleId="HeaderChar1">
    <w:name w:val="Header Char1"/>
    <w:basedOn w:val="DefaultParagraphFont"/>
    <w:uiPriority w:val="99"/>
    <w:semiHidden/>
    <w:rsid w:val="0054004C"/>
    <w:rPr>
      <w:rFonts w:ascii="Times" w:eastAsia="Times" w:hAnsi="Times" w:cs="Times New Roman"/>
      <w:szCs w:val="20"/>
    </w:rPr>
  </w:style>
  <w:style w:type="paragraph" w:styleId="NoSpacing">
    <w:name w:val="No Spacing"/>
    <w:uiPriority w:val="1"/>
    <w:qFormat/>
    <w:rsid w:val="0054004C"/>
    <w:rPr>
      <w:rFonts w:eastAsiaTheme="minorHAnsi"/>
      <w:sz w:val="22"/>
      <w:szCs w:val="22"/>
    </w:rPr>
  </w:style>
  <w:style w:type="character" w:styleId="Hyperlink">
    <w:name w:val="Hyperlink"/>
    <w:basedOn w:val="DefaultParagraphFont"/>
    <w:rsid w:val="0054004C"/>
    <w:rPr>
      <w:color w:val="0000FF"/>
      <w:u w:val="single"/>
    </w:rPr>
  </w:style>
  <w:style w:type="paragraph" w:customStyle="1" w:styleId="Default">
    <w:name w:val="Default"/>
    <w:rsid w:val="0054004C"/>
    <w:pPr>
      <w:autoSpaceDE w:val="0"/>
      <w:autoSpaceDN w:val="0"/>
      <w:adjustRightInd w:val="0"/>
    </w:pPr>
    <w:rPr>
      <w:rFonts w:ascii="Calibri" w:eastAsiaTheme="minorHAnsi" w:hAnsi="Calibri" w:cs="Calibri"/>
      <w:color w:val="000000"/>
    </w:rPr>
  </w:style>
  <w:style w:type="character" w:styleId="PageNumber">
    <w:name w:val="page number"/>
    <w:basedOn w:val="DefaultParagraphFont"/>
    <w:rsid w:val="0054004C"/>
  </w:style>
  <w:style w:type="paragraph" w:styleId="BalloonText">
    <w:name w:val="Balloon Text"/>
    <w:basedOn w:val="Normal"/>
    <w:link w:val="BalloonTextChar"/>
    <w:uiPriority w:val="99"/>
    <w:semiHidden/>
    <w:unhideWhenUsed/>
    <w:rsid w:val="0054004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4004C"/>
    <w:rPr>
      <w:rFonts w:ascii="Lucida Grande" w:eastAsia="Times" w:hAnsi="Lucida Grande" w:cs="Lucida Grand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04C"/>
    <w:rPr>
      <w:rFonts w:ascii="Times" w:eastAsia="Times" w:hAnsi="Time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4004C"/>
    <w:pPr>
      <w:spacing w:line="276" w:lineRule="auto"/>
    </w:pPr>
    <w:rPr>
      <w:rFonts w:ascii="Arial" w:eastAsia="Arial" w:hAnsi="Arial" w:cs="Arial"/>
      <w:color w:val="000000"/>
      <w:sz w:val="22"/>
      <w:szCs w:val="22"/>
      <w:lang w:val="en-NZ"/>
    </w:rPr>
  </w:style>
  <w:style w:type="character" w:customStyle="1" w:styleId="CommentTextChar">
    <w:name w:val="Comment Text Char"/>
    <w:basedOn w:val="DefaultParagraphFont"/>
    <w:link w:val="CommentText"/>
    <w:semiHidden/>
    <w:rsid w:val="0054004C"/>
    <w:rPr>
      <w:rFonts w:ascii="Times" w:eastAsia="Times" w:hAnsi="Times" w:cs="Times New Roman"/>
      <w:sz w:val="20"/>
      <w:szCs w:val="20"/>
      <w:lang w:val="en-GB" w:eastAsia="en-GB"/>
    </w:rPr>
  </w:style>
  <w:style w:type="paragraph" w:styleId="CommentText">
    <w:name w:val="annotation text"/>
    <w:basedOn w:val="Normal"/>
    <w:link w:val="CommentTextChar"/>
    <w:semiHidden/>
    <w:rsid w:val="0054004C"/>
    <w:rPr>
      <w:sz w:val="20"/>
      <w:lang w:val="en-GB" w:eastAsia="en-GB"/>
    </w:rPr>
  </w:style>
  <w:style w:type="character" w:customStyle="1" w:styleId="CommentTextChar1">
    <w:name w:val="Comment Text Char1"/>
    <w:basedOn w:val="DefaultParagraphFont"/>
    <w:uiPriority w:val="99"/>
    <w:semiHidden/>
    <w:rsid w:val="0054004C"/>
    <w:rPr>
      <w:rFonts w:ascii="Times" w:eastAsia="Times" w:hAnsi="Times" w:cs="Times New Roman"/>
    </w:rPr>
  </w:style>
  <w:style w:type="character" w:customStyle="1" w:styleId="FooterChar">
    <w:name w:val="Footer Char"/>
    <w:basedOn w:val="DefaultParagraphFont"/>
    <w:link w:val="Footer"/>
    <w:rsid w:val="0054004C"/>
    <w:rPr>
      <w:rFonts w:ascii="Times New Roman" w:eastAsia="Times New Roman" w:hAnsi="Times New Roman" w:cs="Times New Roman"/>
    </w:rPr>
  </w:style>
  <w:style w:type="paragraph" w:styleId="Footer">
    <w:name w:val="footer"/>
    <w:basedOn w:val="Normal"/>
    <w:link w:val="FooterChar"/>
    <w:rsid w:val="0054004C"/>
    <w:pPr>
      <w:tabs>
        <w:tab w:val="center" w:pos="4320"/>
        <w:tab w:val="right" w:pos="8640"/>
      </w:tabs>
    </w:pPr>
    <w:rPr>
      <w:rFonts w:ascii="Times New Roman" w:eastAsia="Times New Roman" w:hAnsi="Times New Roman"/>
      <w:szCs w:val="24"/>
    </w:rPr>
  </w:style>
  <w:style w:type="character" w:customStyle="1" w:styleId="FooterChar1">
    <w:name w:val="Footer Char1"/>
    <w:basedOn w:val="DefaultParagraphFont"/>
    <w:uiPriority w:val="99"/>
    <w:semiHidden/>
    <w:rsid w:val="0054004C"/>
    <w:rPr>
      <w:rFonts w:ascii="Times" w:eastAsia="Times" w:hAnsi="Times" w:cs="Times New Roman"/>
      <w:szCs w:val="20"/>
    </w:rPr>
  </w:style>
  <w:style w:type="character" w:customStyle="1" w:styleId="HeaderChar">
    <w:name w:val="Header Char"/>
    <w:basedOn w:val="DefaultParagraphFont"/>
    <w:link w:val="Header"/>
    <w:rsid w:val="0054004C"/>
    <w:rPr>
      <w:rFonts w:ascii="Times New Roman" w:eastAsia="Times New Roman" w:hAnsi="Times New Roman" w:cs="Times New Roman"/>
    </w:rPr>
  </w:style>
  <w:style w:type="paragraph" w:styleId="Header">
    <w:name w:val="header"/>
    <w:basedOn w:val="Normal"/>
    <w:link w:val="HeaderChar"/>
    <w:rsid w:val="0054004C"/>
    <w:pPr>
      <w:tabs>
        <w:tab w:val="center" w:pos="4320"/>
        <w:tab w:val="right" w:pos="8640"/>
      </w:tabs>
    </w:pPr>
    <w:rPr>
      <w:rFonts w:ascii="Times New Roman" w:eastAsia="Times New Roman" w:hAnsi="Times New Roman"/>
      <w:szCs w:val="24"/>
    </w:rPr>
  </w:style>
  <w:style w:type="character" w:customStyle="1" w:styleId="HeaderChar1">
    <w:name w:val="Header Char1"/>
    <w:basedOn w:val="DefaultParagraphFont"/>
    <w:uiPriority w:val="99"/>
    <w:semiHidden/>
    <w:rsid w:val="0054004C"/>
    <w:rPr>
      <w:rFonts w:ascii="Times" w:eastAsia="Times" w:hAnsi="Times" w:cs="Times New Roman"/>
      <w:szCs w:val="20"/>
    </w:rPr>
  </w:style>
  <w:style w:type="paragraph" w:styleId="NoSpacing">
    <w:name w:val="No Spacing"/>
    <w:uiPriority w:val="1"/>
    <w:qFormat/>
    <w:rsid w:val="0054004C"/>
    <w:rPr>
      <w:rFonts w:eastAsiaTheme="minorHAnsi"/>
      <w:sz w:val="22"/>
      <w:szCs w:val="22"/>
    </w:rPr>
  </w:style>
  <w:style w:type="character" w:styleId="Hyperlink">
    <w:name w:val="Hyperlink"/>
    <w:basedOn w:val="DefaultParagraphFont"/>
    <w:rsid w:val="0054004C"/>
    <w:rPr>
      <w:color w:val="0000FF"/>
      <w:u w:val="single"/>
    </w:rPr>
  </w:style>
  <w:style w:type="paragraph" w:customStyle="1" w:styleId="Default">
    <w:name w:val="Default"/>
    <w:rsid w:val="0054004C"/>
    <w:pPr>
      <w:autoSpaceDE w:val="0"/>
      <w:autoSpaceDN w:val="0"/>
      <w:adjustRightInd w:val="0"/>
    </w:pPr>
    <w:rPr>
      <w:rFonts w:ascii="Calibri" w:eastAsiaTheme="minorHAnsi" w:hAnsi="Calibri" w:cs="Calibri"/>
      <w:color w:val="000000"/>
    </w:rPr>
  </w:style>
  <w:style w:type="character" w:styleId="PageNumber">
    <w:name w:val="page number"/>
    <w:basedOn w:val="DefaultParagraphFont"/>
    <w:rsid w:val="0054004C"/>
  </w:style>
  <w:style w:type="paragraph" w:styleId="BalloonText">
    <w:name w:val="Balloon Text"/>
    <w:basedOn w:val="Normal"/>
    <w:link w:val="BalloonTextChar"/>
    <w:uiPriority w:val="99"/>
    <w:semiHidden/>
    <w:unhideWhenUsed/>
    <w:rsid w:val="0054004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4004C"/>
    <w:rPr>
      <w:rFonts w:ascii="Lucida Grande" w:eastAsia="Times"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venmbeeman@falcoin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ublicity@magpictures.com" TargetMode="Externa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3746</Words>
  <Characters>21354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Tess Ornstein</cp:lastModifiedBy>
  <cp:revision>2</cp:revision>
  <dcterms:created xsi:type="dcterms:W3CDTF">2017-02-22T20:51:00Z</dcterms:created>
  <dcterms:modified xsi:type="dcterms:W3CDTF">2017-02-22T20:51:00Z</dcterms:modified>
</cp:coreProperties>
</file>